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2CD" w:rsidRDefault="00F96372">
      <w:pPr>
        <w:spacing w:after="0" w:line="218" w:lineRule="auto"/>
        <w:ind w:left="1555" w:right="1821" w:firstLine="1452"/>
      </w:pPr>
      <w:bookmarkStart w:id="0" w:name="_GoBack"/>
      <w:r>
        <w:rPr>
          <w:sz w:val="58"/>
        </w:rPr>
        <w:t xml:space="preserve">Décret n° 2022-946 du 29 juin 2022 relatif à la </w:t>
      </w:r>
      <w:r>
        <w:rPr>
          <w:sz w:val="63"/>
        </w:rPr>
        <w:t xml:space="preserve">garantie légale de conformité </w:t>
      </w:r>
      <w:r>
        <w:rPr>
          <w:sz w:val="58"/>
        </w:rPr>
        <w:t>pour</w:t>
      </w:r>
    </w:p>
    <w:p w:rsidR="00C922CD" w:rsidRDefault="00F96372">
      <w:pPr>
        <w:tabs>
          <w:tab w:val="center" w:pos="9209"/>
        </w:tabs>
        <w:spacing w:after="166"/>
      </w:pPr>
      <w:r>
        <w:rPr>
          <w:b/>
          <w:sz w:val="38"/>
        </w:rPr>
        <w:t>Les contenus numériques</w:t>
      </w:r>
      <w:r>
        <w:rPr>
          <w:b/>
          <w:sz w:val="3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336491" cy="2242942"/>
                <wp:effectExtent l="0" t="0" r="0" b="0"/>
                <wp:docPr id="6533" name="Group 65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6491" cy="2242942"/>
                          <a:chOff x="0" y="0"/>
                          <a:chExt cx="3336491" cy="2242942"/>
                        </a:xfrm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2"/>
                            <a:ext cx="3336491" cy="174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491" h="1745535">
                                <a:moveTo>
                                  <a:pt x="1610877" y="0"/>
                                </a:moveTo>
                                <a:lnTo>
                                  <a:pt x="3173940" y="1510067"/>
                                </a:lnTo>
                                <a:lnTo>
                                  <a:pt x="3281233" y="1399041"/>
                                </a:lnTo>
                                <a:lnTo>
                                  <a:pt x="3336491" y="1743063"/>
                                </a:lnTo>
                                <a:lnTo>
                                  <a:pt x="2990725" y="1699656"/>
                                </a:lnTo>
                                <a:lnTo>
                                  <a:pt x="3098019" y="1588630"/>
                                </a:lnTo>
                                <a:lnTo>
                                  <a:pt x="1613530" y="154472"/>
                                </a:lnTo>
                                <a:lnTo>
                                  <a:pt x="233028" y="1583005"/>
                                </a:lnTo>
                                <a:lnTo>
                                  <a:pt x="344071" y="1690283"/>
                                </a:lnTo>
                                <a:lnTo>
                                  <a:pt x="0" y="1745535"/>
                                </a:lnTo>
                                <a:lnTo>
                                  <a:pt x="43412" y="1399818"/>
                                </a:lnTo>
                                <a:lnTo>
                                  <a:pt x="154455" y="1507095"/>
                                </a:lnTo>
                                <a:lnTo>
                                  <a:pt x="16108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3336491" cy="1745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6491" h="1745535">
                                <a:moveTo>
                                  <a:pt x="3336491" y="1743065"/>
                                </a:moveTo>
                                <a:lnTo>
                                  <a:pt x="2990726" y="1699657"/>
                                </a:lnTo>
                                <a:lnTo>
                                  <a:pt x="3098019" y="1588631"/>
                                </a:lnTo>
                                <a:lnTo>
                                  <a:pt x="1613530" y="154473"/>
                                </a:lnTo>
                                <a:lnTo>
                                  <a:pt x="233029" y="1583005"/>
                                </a:lnTo>
                                <a:lnTo>
                                  <a:pt x="344071" y="1690283"/>
                                </a:lnTo>
                                <a:lnTo>
                                  <a:pt x="0" y="1745535"/>
                                </a:lnTo>
                                <a:lnTo>
                                  <a:pt x="43412" y="1399818"/>
                                </a:lnTo>
                                <a:lnTo>
                                  <a:pt x="154454" y="1507095"/>
                                </a:lnTo>
                                <a:lnTo>
                                  <a:pt x="1610877" y="0"/>
                                </a:lnTo>
                                <a:lnTo>
                                  <a:pt x="3173940" y="1510068"/>
                                </a:lnTo>
                                <a:lnTo>
                                  <a:pt x="3281234" y="1399042"/>
                                </a:lnTo>
                                <a:close/>
                              </a:path>
                            </a:pathLst>
                          </a:custGeom>
                          <a:ln w="7239" cap="flat">
                            <a:miter lim="101600"/>
                          </a:ln>
                        </wps:spPr>
                        <wps:style>
                          <a:lnRef idx="1">
                            <a:srgbClr val="2D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446347" y="85786"/>
                            <a:ext cx="312644" cy="215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44" h="2157156">
                                <a:moveTo>
                                  <a:pt x="134686" y="0"/>
                                </a:moveTo>
                                <a:lnTo>
                                  <a:pt x="177956" y="0"/>
                                </a:lnTo>
                                <a:lnTo>
                                  <a:pt x="177956" y="1832453"/>
                                </a:lnTo>
                                <a:lnTo>
                                  <a:pt x="312644" y="1832453"/>
                                </a:lnTo>
                                <a:lnTo>
                                  <a:pt x="156323" y="2157156"/>
                                </a:lnTo>
                                <a:lnTo>
                                  <a:pt x="0" y="1832453"/>
                                </a:lnTo>
                                <a:lnTo>
                                  <a:pt x="134686" y="1832453"/>
                                </a:lnTo>
                                <a:lnTo>
                                  <a:pt x="134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446347" y="85786"/>
                            <a:ext cx="312644" cy="2157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644" h="2157156">
                                <a:moveTo>
                                  <a:pt x="0" y="1832452"/>
                                </a:moveTo>
                                <a:lnTo>
                                  <a:pt x="134687" y="1832452"/>
                                </a:lnTo>
                                <a:lnTo>
                                  <a:pt x="134687" y="0"/>
                                </a:lnTo>
                                <a:lnTo>
                                  <a:pt x="177957" y="0"/>
                                </a:lnTo>
                                <a:lnTo>
                                  <a:pt x="177957" y="1832452"/>
                                </a:lnTo>
                                <a:lnTo>
                                  <a:pt x="312644" y="1832452"/>
                                </a:lnTo>
                                <a:lnTo>
                                  <a:pt x="156323" y="2157156"/>
                                </a:lnTo>
                                <a:close/>
                              </a:path>
                            </a:pathLst>
                          </a:custGeom>
                          <a:ln w="10066" cap="flat">
                            <a:miter lim="101600"/>
                          </a:ln>
                        </wps:spPr>
                        <wps:style>
                          <a:lnRef idx="1">
                            <a:srgbClr val="2D518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533" style="width:262.716pt;height:176.61pt;mso-position-horizontal-relative:char;mso-position-vertical-relative:line" coordsize="33364,22429">
                <v:shape id="Shape 26" style="position:absolute;width:33364;height:17455;left:0;top:0;" coordsize="3336491,1745535" path="m1610877,0l3173940,1510067l3281233,1399041l3336491,1743063l2990725,1699656l3098019,1588630l1613530,154472l233028,1583005l344071,1690283l0,1745535l43412,1399818l154455,1507095l1610877,0x">
                  <v:stroke weight="0pt" endcap="flat" joinstyle="miter" miterlimit="10" on="false" color="#000000" opacity="0"/>
                  <v:fill on="true" color="#4471c4"/>
                </v:shape>
                <v:shape id="Shape 27" style="position:absolute;width:33364;height:17455;left:0;top:0;" coordsize="3336491,1745535" path="m3336491,1743065l2990726,1699657l3098019,1588631l1613530,154473l233029,1583005l344071,1690283l0,1745535l43412,1399818l154454,1507095l1610877,0l3173940,1510068l3281234,1399042x">
                  <v:stroke weight="0.569987pt" endcap="flat" joinstyle="miter" miterlimit="8" on="true" color="#2d518e"/>
                  <v:fill on="false" color="#000000" opacity="0"/>
                </v:shape>
                <v:shape id="Shape 28" style="position:absolute;width:3126;height:21571;left:14463;top:857;" coordsize="312644,2157156" path="m134686,0l177956,0l177956,1832453l312644,1832453l156323,2157156l0,1832453l134686,1832453l134686,0x">
                  <v:stroke weight="0pt" endcap="flat" joinstyle="miter" miterlimit="8" on="false" color="#000000" opacity="0"/>
                  <v:fill on="true" color="#4471c4"/>
                </v:shape>
                <v:shape id="Shape 29" style="position:absolute;width:3126;height:21571;left:14463;top:857;" coordsize="312644,2157156" path="m0,1832452l134687,1832452l134687,0l177957,0l177957,1832452l312644,1832452l156323,2157156x">
                  <v:stroke weight="0.792593pt" endcap="flat" joinstyle="miter" miterlimit="8" on="true" color="#2d518e"/>
                  <v:fill on="false" color="#000000" opacity="0"/>
                </v:shape>
              </v:group>
            </w:pict>
          </mc:Fallback>
        </mc:AlternateContent>
      </w:r>
      <w:r>
        <w:rPr>
          <w:b/>
          <w:sz w:val="38"/>
        </w:rPr>
        <w:t xml:space="preserve"> Les services numériques</w:t>
      </w:r>
    </w:p>
    <w:p w:rsidR="00C922CD" w:rsidRDefault="00F96372">
      <w:pPr>
        <w:spacing w:after="920"/>
        <w:ind w:right="635"/>
        <w:jc w:val="center"/>
      </w:pPr>
      <w:r>
        <w:rPr>
          <w:b/>
          <w:sz w:val="38"/>
        </w:rPr>
        <w:t>Les biens</w:t>
      </w:r>
    </w:p>
    <w:p w:rsidR="00C922CD" w:rsidRDefault="00F96372">
      <w:pPr>
        <w:spacing w:after="0"/>
        <w:jc w:val="right"/>
      </w:pPr>
      <w:r>
        <w:rPr>
          <w:b/>
          <w:color w:val="C00000"/>
          <w:sz w:val="32"/>
        </w:rPr>
        <w:t>Entrée en vigueur : 1er octobre 2022.</w:t>
      </w:r>
    </w:p>
    <w:p w:rsidR="00C922CD" w:rsidRDefault="00F96372">
      <w:pPr>
        <w:spacing w:after="111"/>
        <w:ind w:left="10" w:right="294" w:hanging="10"/>
        <w:jc w:val="center"/>
      </w:pPr>
      <w:r>
        <w:rPr>
          <w:color w:val="2D5497"/>
          <w:sz w:val="69"/>
          <w:u w:val="single" w:color="2D5497"/>
        </w:rPr>
        <w:lastRenderedPageBreak/>
        <w:t>Sommaire</w:t>
      </w:r>
      <w:r>
        <w:rPr>
          <w:color w:val="2D5497"/>
          <w:sz w:val="69"/>
        </w:rPr>
        <w:t xml:space="preserve"> </w:t>
      </w:r>
    </w:p>
    <w:p w:rsidR="00C922CD" w:rsidRDefault="00F96372">
      <w:pPr>
        <w:spacing w:after="299" w:line="250" w:lineRule="auto"/>
        <w:ind w:left="3298" w:right="333" w:hanging="10"/>
      </w:pPr>
      <w:r>
        <w:t>Publics concernés et objet du présent Décret</w:t>
      </w:r>
    </w:p>
    <w:p w:rsidR="00C922CD" w:rsidRDefault="00F96372">
      <w:pPr>
        <w:spacing w:after="679" w:line="250" w:lineRule="auto"/>
        <w:ind w:left="3298" w:right="333" w:hanging="10"/>
      </w:pPr>
      <w:r>
        <w:t>Contexte dans lequel a été mis en place ledit Décret</w:t>
      </w:r>
    </w:p>
    <w:p w:rsidR="00C922CD" w:rsidRDefault="00F96372">
      <w:pPr>
        <w:numPr>
          <w:ilvl w:val="0"/>
          <w:numId w:val="1"/>
        </w:numPr>
        <w:spacing w:after="276"/>
        <w:ind w:left="3505" w:right="5806" w:hanging="232"/>
      </w:pPr>
      <w:r>
        <w:rPr>
          <w:sz w:val="24"/>
          <w:u w:val="single" w:color="000000"/>
        </w:rPr>
        <w:t>Mise en œuvre de la garantie légale de conformité</w:t>
      </w:r>
      <w:r>
        <w:rPr>
          <w:sz w:val="24"/>
        </w:rPr>
        <w:t xml:space="preserve"> </w:t>
      </w:r>
      <w:r>
        <w:rPr>
          <w:i/>
          <w:sz w:val="24"/>
        </w:rPr>
        <w:t>Les modalités de renvoi du bien</w:t>
      </w:r>
    </w:p>
    <w:p w:rsidR="00C922CD" w:rsidRDefault="00F96372">
      <w:pPr>
        <w:numPr>
          <w:ilvl w:val="0"/>
          <w:numId w:val="1"/>
        </w:numPr>
        <w:spacing w:after="245"/>
        <w:ind w:left="3505" w:right="5806" w:hanging="232"/>
      </w:pPr>
      <w:proofErr w:type="gramStart"/>
      <w:r>
        <w:rPr>
          <w:sz w:val="24"/>
          <w:u w:val="single" w:color="000000"/>
        </w:rPr>
        <w:t>Le  la</w:t>
      </w:r>
      <w:proofErr w:type="gramEnd"/>
      <w:r>
        <w:rPr>
          <w:sz w:val="24"/>
          <w:u w:val="single" w:color="000000"/>
        </w:rPr>
        <w:t xml:space="preserve"> garantie commerciale</w:t>
      </w:r>
    </w:p>
    <w:p w:rsidR="00C922CD" w:rsidRDefault="00F96372">
      <w:pPr>
        <w:numPr>
          <w:ilvl w:val="0"/>
          <w:numId w:val="2"/>
        </w:numPr>
        <w:spacing w:after="44"/>
        <w:ind w:hanging="263"/>
      </w:pPr>
      <w:r>
        <w:rPr>
          <w:b/>
          <w:sz w:val="24"/>
        </w:rPr>
        <w:t>Le contenu de l’information</w:t>
      </w:r>
    </w:p>
    <w:p w:rsidR="00C922CD" w:rsidRDefault="00F96372">
      <w:pPr>
        <w:spacing w:after="44"/>
        <w:ind w:right="690"/>
        <w:jc w:val="center"/>
      </w:pPr>
      <w:r>
        <w:rPr>
          <w:i/>
          <w:sz w:val="24"/>
        </w:rPr>
        <w:t xml:space="preserve">Obligation générale précontractuelle d’information </w:t>
      </w:r>
    </w:p>
    <w:p w:rsidR="00C922CD" w:rsidRDefault="00F96372">
      <w:pPr>
        <w:spacing w:after="44"/>
        <w:ind w:left="4429"/>
      </w:pPr>
      <w:r>
        <w:rPr>
          <w:i/>
          <w:sz w:val="24"/>
        </w:rPr>
        <w:t>Obligation d’information sur les mises à jour de sécurité</w:t>
      </w:r>
    </w:p>
    <w:p w:rsidR="00C922CD" w:rsidRDefault="00F96372">
      <w:pPr>
        <w:spacing w:after="260"/>
        <w:ind w:right="3936"/>
        <w:jc w:val="right"/>
      </w:pPr>
      <w:r>
        <w:rPr>
          <w:i/>
          <w:sz w:val="24"/>
        </w:rPr>
        <w:t>Transmission de l’obligation au travers d’un encadré obligatoire</w:t>
      </w:r>
    </w:p>
    <w:p w:rsidR="00C922CD" w:rsidRPr="00F96372" w:rsidRDefault="00F96372">
      <w:pPr>
        <w:numPr>
          <w:ilvl w:val="0"/>
          <w:numId w:val="2"/>
        </w:numPr>
        <w:spacing w:after="44"/>
        <w:ind w:hanging="263"/>
      </w:pPr>
      <w:r>
        <w:rPr>
          <w:b/>
          <w:sz w:val="24"/>
        </w:rPr>
        <w:t>Le rescrit</w:t>
      </w:r>
    </w:p>
    <w:p w:rsidR="00F96372" w:rsidRDefault="00F96372" w:rsidP="00F96372">
      <w:pPr>
        <w:spacing w:after="44"/>
        <w:rPr>
          <w:b/>
          <w:sz w:val="24"/>
        </w:rPr>
      </w:pPr>
    </w:p>
    <w:p w:rsidR="00F96372" w:rsidRDefault="00F96372" w:rsidP="00F96372">
      <w:pPr>
        <w:spacing w:after="44"/>
        <w:rPr>
          <w:b/>
          <w:sz w:val="24"/>
        </w:rPr>
      </w:pPr>
    </w:p>
    <w:p w:rsidR="00F96372" w:rsidRDefault="00F96372" w:rsidP="00F96372">
      <w:pPr>
        <w:spacing w:after="44"/>
        <w:rPr>
          <w:b/>
          <w:sz w:val="24"/>
        </w:rPr>
      </w:pPr>
    </w:p>
    <w:p w:rsidR="00F96372" w:rsidRDefault="00F96372" w:rsidP="00F96372">
      <w:pPr>
        <w:spacing w:after="44"/>
      </w:pPr>
    </w:p>
    <w:p w:rsidR="00C922CD" w:rsidRDefault="00F96372">
      <w:pPr>
        <w:tabs>
          <w:tab w:val="center" w:pos="3222"/>
          <w:tab w:val="center" w:pos="10971"/>
        </w:tabs>
        <w:spacing w:after="0"/>
        <w:rPr>
          <w:sz w:val="70"/>
        </w:rPr>
      </w:pPr>
      <w:r>
        <w:lastRenderedPageBreak/>
        <w:tab/>
      </w:r>
      <w:r>
        <w:rPr>
          <w:sz w:val="70"/>
        </w:rPr>
        <w:t xml:space="preserve">Publics concernés </w:t>
      </w:r>
      <w:r>
        <w:rPr>
          <w:sz w:val="70"/>
        </w:rPr>
        <w:tab/>
        <w:t>Objet</w:t>
      </w:r>
    </w:p>
    <w:p w:rsidR="00F96372" w:rsidRDefault="00F96372">
      <w:pPr>
        <w:tabs>
          <w:tab w:val="center" w:pos="3222"/>
          <w:tab w:val="center" w:pos="10971"/>
        </w:tabs>
        <w:spacing w:after="0"/>
      </w:pPr>
    </w:p>
    <w:tbl>
      <w:tblPr>
        <w:tblStyle w:val="TableGrid"/>
        <w:tblW w:w="14602" w:type="dxa"/>
        <w:tblInd w:w="-209" w:type="dxa"/>
        <w:tblCellMar>
          <w:top w:w="476" w:type="dxa"/>
          <w:left w:w="114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6722"/>
        <w:gridCol w:w="1159"/>
        <w:gridCol w:w="6721"/>
      </w:tblGrid>
      <w:tr w:rsidR="00C922CD">
        <w:trPr>
          <w:trHeight w:val="5657"/>
        </w:trPr>
        <w:tc>
          <w:tcPr>
            <w:tcW w:w="6721" w:type="dxa"/>
            <w:tcBorders>
              <w:top w:val="single" w:sz="5" w:space="0" w:color="4471C4"/>
              <w:left w:val="single" w:sz="5" w:space="0" w:color="4471C4"/>
              <w:bottom w:val="single" w:sz="5" w:space="0" w:color="4471C4"/>
              <w:right w:val="single" w:sz="5" w:space="0" w:color="4471C4"/>
            </w:tcBorders>
            <w:vAlign w:val="center"/>
          </w:tcPr>
          <w:p w:rsidR="00C922CD" w:rsidRDefault="00F96372">
            <w:pPr>
              <w:spacing w:after="533"/>
            </w:pPr>
            <w:r>
              <w:rPr>
                <w:rFonts w:ascii="Wingdings" w:eastAsia="Wingdings" w:hAnsi="Wingdings" w:cs="Wingdings"/>
                <w:color w:val="2D5497"/>
                <w:sz w:val="34"/>
              </w:rPr>
              <w:t>v</w:t>
            </w:r>
            <w:r>
              <w:rPr>
                <w:color w:val="2D5497"/>
                <w:sz w:val="34"/>
              </w:rPr>
              <w:t>Professionnels vendeurs de biens</w:t>
            </w:r>
          </w:p>
          <w:p w:rsidR="00C922CD" w:rsidRDefault="00F96372">
            <w:pPr>
              <w:numPr>
                <w:ilvl w:val="0"/>
                <w:numId w:val="5"/>
              </w:numPr>
              <w:spacing w:after="612" w:line="216" w:lineRule="auto"/>
              <w:ind w:right="1" w:hanging="390"/>
              <w:jc w:val="both"/>
            </w:pPr>
            <w:r>
              <w:rPr>
                <w:color w:val="2D5497"/>
                <w:sz w:val="34"/>
              </w:rPr>
              <w:t xml:space="preserve">Fournisseurs de contenus numériques et de services numériques </w:t>
            </w:r>
            <w:r>
              <w:rPr>
                <w:sz w:val="34"/>
              </w:rPr>
              <w:t>mis sur le marché, y compris lorsqu'ils sont proposés à la vente à partir d'une interface en ligne,</w:t>
            </w:r>
          </w:p>
          <w:p w:rsidR="00C922CD" w:rsidRDefault="00F96372">
            <w:pPr>
              <w:numPr>
                <w:ilvl w:val="0"/>
                <w:numId w:val="5"/>
              </w:numPr>
              <w:spacing w:after="0"/>
              <w:ind w:right="1" w:hanging="390"/>
              <w:jc w:val="both"/>
            </w:pPr>
            <w:r>
              <w:rPr>
                <w:color w:val="2D5497"/>
                <w:sz w:val="34"/>
              </w:rPr>
              <w:t>Opérateurs</w:t>
            </w:r>
            <w:r>
              <w:rPr>
                <w:color w:val="2D5497"/>
                <w:sz w:val="34"/>
              </w:rPr>
              <w:tab/>
              <w:t>de</w:t>
            </w:r>
            <w:r>
              <w:rPr>
                <w:color w:val="2D5497"/>
                <w:sz w:val="34"/>
              </w:rPr>
              <w:tab/>
              <w:t>ventes</w:t>
            </w:r>
            <w:r>
              <w:rPr>
                <w:color w:val="2D5497"/>
                <w:sz w:val="34"/>
              </w:rPr>
              <w:tab/>
              <w:t>volontaires</w:t>
            </w:r>
            <w:r>
              <w:rPr>
                <w:color w:val="2D5497"/>
                <w:sz w:val="34"/>
              </w:rPr>
              <w:tab/>
              <w:t>de</w:t>
            </w:r>
          </w:p>
          <w:p w:rsidR="00C922CD" w:rsidRDefault="00F96372">
            <w:pPr>
              <w:spacing w:after="0"/>
              <w:ind w:right="1431" w:firstLine="285"/>
              <w:jc w:val="both"/>
            </w:pPr>
            <w:r>
              <w:rPr>
                <w:color w:val="2D5497"/>
                <w:sz w:val="34"/>
              </w:rPr>
              <w:t>meubles aux enchères publ</w:t>
            </w:r>
            <w:r>
              <w:rPr>
                <w:color w:val="2D5497"/>
                <w:sz w:val="34"/>
              </w:rPr>
              <w:t xml:space="preserve">ique </w:t>
            </w:r>
            <w:r>
              <w:rPr>
                <w:rFonts w:ascii="Wingdings" w:eastAsia="Wingdings" w:hAnsi="Wingdings" w:cs="Wingdings"/>
                <w:color w:val="2D5497"/>
                <w:sz w:val="34"/>
              </w:rPr>
              <w:t xml:space="preserve">v </w:t>
            </w:r>
            <w:r>
              <w:rPr>
                <w:color w:val="2D5497"/>
                <w:sz w:val="34"/>
              </w:rPr>
              <w:t>Consommateurs</w:t>
            </w:r>
          </w:p>
        </w:tc>
        <w:tc>
          <w:tcPr>
            <w:tcW w:w="1159" w:type="dxa"/>
            <w:tcBorders>
              <w:top w:val="nil"/>
              <w:left w:val="single" w:sz="5" w:space="0" w:color="4471C4"/>
              <w:bottom w:val="nil"/>
              <w:right w:val="single" w:sz="5" w:space="0" w:color="4471C4"/>
            </w:tcBorders>
          </w:tcPr>
          <w:p w:rsidR="00C922CD" w:rsidRDefault="00C922CD"/>
        </w:tc>
        <w:tc>
          <w:tcPr>
            <w:tcW w:w="6721" w:type="dxa"/>
            <w:tcBorders>
              <w:top w:val="single" w:sz="5" w:space="0" w:color="4471C4"/>
              <w:left w:val="single" w:sz="5" w:space="0" w:color="4471C4"/>
              <w:bottom w:val="single" w:sz="5" w:space="0" w:color="4471C4"/>
              <w:right w:val="single" w:sz="5" w:space="0" w:color="4471C4"/>
            </w:tcBorders>
          </w:tcPr>
          <w:p w:rsidR="00C922CD" w:rsidRDefault="00F96372">
            <w:pPr>
              <w:spacing w:after="638"/>
            </w:pPr>
            <w:r>
              <w:rPr>
                <w:sz w:val="38"/>
              </w:rPr>
              <w:t xml:space="preserve">Information des consommateurs </w:t>
            </w:r>
            <w:proofErr w:type="gramStart"/>
            <w:r>
              <w:rPr>
                <w:sz w:val="38"/>
              </w:rPr>
              <w:t>relative:</w:t>
            </w:r>
            <w:proofErr w:type="gramEnd"/>
          </w:p>
          <w:p w:rsidR="00C922CD" w:rsidRDefault="00F96372">
            <w:pPr>
              <w:spacing w:after="0"/>
              <w:jc w:val="both"/>
            </w:pPr>
            <w:r>
              <w:rPr>
                <w:rFonts w:ascii="Wingdings" w:eastAsia="Wingdings" w:hAnsi="Wingdings" w:cs="Wingdings"/>
                <w:sz w:val="38"/>
              </w:rPr>
              <w:t xml:space="preserve">v </w:t>
            </w:r>
            <w:r>
              <w:rPr>
                <w:sz w:val="38"/>
              </w:rPr>
              <w:t xml:space="preserve">A la </w:t>
            </w:r>
            <w:r>
              <w:rPr>
                <w:color w:val="2D5497"/>
                <w:sz w:val="38"/>
              </w:rPr>
              <w:t xml:space="preserve">garantie légale de conformité </w:t>
            </w:r>
            <w:r>
              <w:rPr>
                <w:sz w:val="38"/>
              </w:rPr>
              <w:t xml:space="preserve">des biens et des contenus et services numériques </w:t>
            </w:r>
            <w:r>
              <w:rPr>
                <w:rFonts w:ascii="Wingdings" w:eastAsia="Wingdings" w:hAnsi="Wingdings" w:cs="Wingdings"/>
                <w:sz w:val="38"/>
              </w:rPr>
              <w:t xml:space="preserve">v </w:t>
            </w:r>
            <w:r>
              <w:rPr>
                <w:sz w:val="38"/>
              </w:rPr>
              <w:t>Aux modalités de sa mise en œuvre.</w:t>
            </w:r>
          </w:p>
        </w:tc>
      </w:tr>
    </w:tbl>
    <w:p w:rsidR="00C922CD" w:rsidRDefault="00F96372">
      <w:pPr>
        <w:spacing w:after="0"/>
        <w:ind w:left="637" w:hanging="10"/>
      </w:pPr>
      <w:r>
        <w:rPr>
          <w:sz w:val="70"/>
        </w:rPr>
        <w:lastRenderedPageBreak/>
        <w:t>Contexte</w:t>
      </w:r>
    </w:p>
    <w:p w:rsidR="00C922CD" w:rsidRDefault="00F96372">
      <w:pPr>
        <w:spacing w:after="1704"/>
        <w:ind w:left="730" w:right="-224"/>
      </w:pPr>
      <w:r>
        <w:rPr>
          <w:noProof/>
        </w:rPr>
        <mc:AlternateContent>
          <mc:Choice Requires="wpg">
            <w:drawing>
              <wp:inline distT="0" distB="0" distL="0" distR="0">
                <wp:extent cx="8871893" cy="1"/>
                <wp:effectExtent l="0" t="0" r="0" b="0"/>
                <wp:docPr id="7124" name="Group 7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71893" cy="1"/>
                          <a:chOff x="0" y="0"/>
                          <a:chExt cx="8871893" cy="1"/>
                        </a:xfrm>
                      </wpg:grpSpPr>
                      <wps:wsp>
                        <wps:cNvPr id="218" name="Shape 218"/>
                        <wps:cNvSpPr/>
                        <wps:spPr>
                          <a:xfrm>
                            <a:off x="0" y="0"/>
                            <a:ext cx="887189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71893" h="1">
                                <a:moveTo>
                                  <a:pt x="0" y="0"/>
                                </a:moveTo>
                                <a:lnTo>
                                  <a:pt x="8871893" y="1"/>
                                </a:lnTo>
                              </a:path>
                            </a:pathLst>
                          </a:custGeom>
                          <a:ln w="5033" cap="flat">
                            <a:miter lim="101600"/>
                          </a:ln>
                        </wps:spPr>
                        <wps:style>
                          <a:lnRef idx="1">
                            <a:srgbClr val="4471C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24" style="width:698.574pt;height:6.10352e-05pt;mso-position-horizontal-relative:char;mso-position-vertical-relative:line" coordsize="88718,0">
                <v:shape id="Shape 218" style="position:absolute;width:88718;height:0;left:0;top:0;" coordsize="8871893,1" path="m0,0l8871893,1">
                  <v:stroke weight="0.396296pt" endcap="flat" joinstyle="miter" miterlimit="8" on="true" color="#4471c4"/>
                  <v:fill on="false" color="#000000" opacity="0"/>
                </v:shape>
              </v:group>
            </w:pict>
          </mc:Fallback>
        </mc:AlternateContent>
      </w:r>
    </w:p>
    <w:p w:rsidR="00C922CD" w:rsidRDefault="00F96372">
      <w:pPr>
        <w:spacing w:after="1585" w:line="216" w:lineRule="auto"/>
        <w:ind w:right="1583"/>
        <w:jc w:val="both"/>
      </w:pPr>
      <w:r>
        <w:rPr>
          <w:color w:val="3A3A3A"/>
          <w:sz w:val="44"/>
        </w:rPr>
        <w:t xml:space="preserve">Le décret n°2022-946 du 29 juin 2022 </w:t>
      </w:r>
      <w:r>
        <w:rPr>
          <w:color w:val="3A3A3A"/>
          <w:sz w:val="44"/>
        </w:rPr>
        <w:t xml:space="preserve">fait suite à l’ordonnance n°20211247 du 29 septembre 2021 prise afin de </w:t>
      </w:r>
      <w:r>
        <w:rPr>
          <w:i/>
          <w:color w:val="3A3A3A"/>
          <w:sz w:val="44"/>
        </w:rPr>
        <w:t xml:space="preserve">transposer </w:t>
      </w:r>
      <w:r>
        <w:rPr>
          <w:color w:val="3A3A3A"/>
          <w:sz w:val="44"/>
        </w:rPr>
        <w:t>deux directives européennes (UE) 2019/770 et (UE) 2019/771 en date du 29 mai 2019.</w:t>
      </w:r>
    </w:p>
    <w:p w:rsidR="00C922CD" w:rsidRDefault="00F96372">
      <w:pPr>
        <w:spacing w:after="0" w:line="216" w:lineRule="auto"/>
        <w:ind w:left="2949" w:right="125"/>
        <w:jc w:val="both"/>
      </w:pPr>
      <w:r>
        <w:rPr>
          <w:b/>
          <w:color w:val="3A3A3A"/>
          <w:sz w:val="44"/>
          <w:u w:val="single" w:color="3A3A3A"/>
        </w:rPr>
        <w:t xml:space="preserve">L’objectif </w:t>
      </w:r>
      <w:r>
        <w:rPr>
          <w:color w:val="3A3A3A"/>
          <w:sz w:val="44"/>
        </w:rPr>
        <w:t xml:space="preserve">de ces textes est de </w:t>
      </w:r>
      <w:r>
        <w:rPr>
          <w:i/>
          <w:color w:val="3A3A3A"/>
          <w:sz w:val="44"/>
        </w:rPr>
        <w:t xml:space="preserve">moderniser </w:t>
      </w:r>
      <w:r>
        <w:rPr>
          <w:color w:val="3A3A3A"/>
          <w:sz w:val="44"/>
        </w:rPr>
        <w:t>la garantie légale de conformité et les contrat</w:t>
      </w:r>
      <w:r>
        <w:rPr>
          <w:color w:val="3A3A3A"/>
          <w:sz w:val="44"/>
        </w:rPr>
        <w:t xml:space="preserve">s de </w:t>
      </w:r>
      <w:r>
        <w:rPr>
          <w:i/>
          <w:color w:val="3A3A3A"/>
          <w:sz w:val="44"/>
        </w:rPr>
        <w:t>consommation afin de renforcer la protection du consommateur.</w:t>
      </w:r>
    </w:p>
    <w:p w:rsidR="00C922CD" w:rsidRDefault="00F96372">
      <w:pPr>
        <w:spacing w:after="536"/>
        <w:ind w:left="2131"/>
      </w:pPr>
      <w:r>
        <w:rPr>
          <w:color w:val="2D5497"/>
          <w:sz w:val="63"/>
        </w:rPr>
        <w:lastRenderedPageBreak/>
        <w:t xml:space="preserve">I. </w:t>
      </w:r>
      <w:r>
        <w:rPr>
          <w:color w:val="2D5497"/>
          <w:sz w:val="63"/>
          <w:u w:val="single" w:color="2D5497"/>
        </w:rPr>
        <w:t>GARANTIE LEGALE DE CONFORMITE :</w:t>
      </w:r>
    </w:p>
    <w:p w:rsidR="00C922CD" w:rsidRDefault="00F96372">
      <w:pPr>
        <w:spacing w:after="899"/>
        <w:ind w:right="293"/>
        <w:jc w:val="center"/>
      </w:pPr>
      <w:r>
        <w:rPr>
          <w:color w:val="2D5497"/>
          <w:sz w:val="63"/>
          <w:u w:val="single" w:color="2D5497"/>
        </w:rPr>
        <w:t>SA MISE EN OEUVRE</w:t>
      </w:r>
    </w:p>
    <w:p w:rsidR="00C922CD" w:rsidRDefault="00F96372">
      <w:pPr>
        <w:spacing w:after="308"/>
        <w:ind w:left="10" w:right="336" w:hanging="10"/>
        <w:jc w:val="center"/>
        <w:rPr>
          <w:sz w:val="28"/>
        </w:rPr>
      </w:pPr>
      <w:r>
        <w:rPr>
          <w:sz w:val="28"/>
        </w:rPr>
        <w:t>Les modalités de renvoi du bien</w:t>
      </w:r>
    </w:p>
    <w:p w:rsidR="00F96372" w:rsidRDefault="00F96372">
      <w:pPr>
        <w:spacing w:after="308"/>
        <w:ind w:left="10" w:right="336" w:hanging="10"/>
        <w:jc w:val="center"/>
        <w:rPr>
          <w:sz w:val="28"/>
        </w:rPr>
      </w:pPr>
    </w:p>
    <w:p w:rsidR="00F96372" w:rsidRDefault="00F96372">
      <w:pPr>
        <w:spacing w:after="308"/>
        <w:ind w:left="10" w:right="336" w:hanging="10"/>
        <w:jc w:val="center"/>
        <w:rPr>
          <w:sz w:val="28"/>
        </w:rPr>
      </w:pPr>
    </w:p>
    <w:p w:rsidR="00F96372" w:rsidRDefault="00F96372">
      <w:pPr>
        <w:spacing w:after="308"/>
        <w:ind w:left="10" w:right="336" w:hanging="10"/>
        <w:jc w:val="center"/>
        <w:rPr>
          <w:sz w:val="28"/>
        </w:rPr>
      </w:pPr>
    </w:p>
    <w:p w:rsidR="00F96372" w:rsidRDefault="00F96372">
      <w:pPr>
        <w:spacing w:after="308"/>
        <w:ind w:left="10" w:right="336" w:hanging="10"/>
        <w:jc w:val="center"/>
      </w:pPr>
    </w:p>
    <w:p w:rsidR="00C922CD" w:rsidRDefault="00F96372">
      <w:pPr>
        <w:pStyle w:val="Titre1"/>
      </w:pPr>
      <w:r>
        <w:lastRenderedPageBreak/>
        <w:t>Sur les modalités de renvoi du bien (D.217-1)</w:t>
      </w:r>
    </w:p>
    <w:p w:rsidR="00C922CD" w:rsidRDefault="00F96372">
      <w:pPr>
        <w:numPr>
          <w:ilvl w:val="0"/>
          <w:numId w:val="3"/>
        </w:numPr>
        <w:spacing w:after="589" w:line="250" w:lineRule="auto"/>
        <w:ind w:right="532" w:hanging="351"/>
        <w:jc w:val="both"/>
      </w:pPr>
      <w:r>
        <w:rPr>
          <w:color w:val="3A3A3A"/>
          <w:sz w:val="28"/>
        </w:rPr>
        <w:t xml:space="preserve">Le </w:t>
      </w:r>
      <w:r>
        <w:rPr>
          <w:color w:val="3A3A3A"/>
          <w:sz w:val="28"/>
          <w:u w:val="single" w:color="3A3A3A"/>
        </w:rPr>
        <w:t xml:space="preserve">vendeur doit </w:t>
      </w:r>
      <w:r>
        <w:rPr>
          <w:color w:val="3A3A3A"/>
          <w:sz w:val="28"/>
        </w:rPr>
        <w:t xml:space="preserve">désormais indiquer au consommateur </w:t>
      </w:r>
      <w:r>
        <w:rPr>
          <w:color w:val="3A3A3A"/>
          <w:sz w:val="28"/>
          <w:u w:val="single" w:color="3A3A3A"/>
        </w:rPr>
        <w:t xml:space="preserve">les modalités pratiques de renvoi </w:t>
      </w:r>
      <w:r>
        <w:rPr>
          <w:color w:val="3A3A3A"/>
          <w:sz w:val="28"/>
        </w:rPr>
        <w:t>du bien lorsque sa mise en conformité ne peut intervenir sur le lieu où se trouve l'appareil vendu</w:t>
      </w:r>
    </w:p>
    <w:p w:rsidR="00C922CD" w:rsidRDefault="00F96372">
      <w:pPr>
        <w:numPr>
          <w:ilvl w:val="0"/>
          <w:numId w:val="3"/>
        </w:numPr>
        <w:spacing w:after="594" w:line="250" w:lineRule="auto"/>
        <w:ind w:right="532" w:hanging="351"/>
        <w:jc w:val="both"/>
      </w:pPr>
      <w:r>
        <w:rPr>
          <w:color w:val="3A3A3A"/>
          <w:sz w:val="28"/>
        </w:rPr>
        <w:t>Si le bien peut faire l’objet d’un renvoi par voie postale, sans entraîner pour le conso</w:t>
      </w:r>
      <w:r>
        <w:rPr>
          <w:color w:val="3A3A3A"/>
          <w:sz w:val="28"/>
        </w:rPr>
        <w:t>mmateur d’inconvénient majeur, il procède alors au renvoie du bien au vendeur</w:t>
      </w:r>
    </w:p>
    <w:p w:rsidR="00C922CD" w:rsidRDefault="00F96372">
      <w:pPr>
        <w:numPr>
          <w:ilvl w:val="0"/>
          <w:numId w:val="3"/>
        </w:numPr>
        <w:spacing w:after="13" w:line="250" w:lineRule="auto"/>
        <w:ind w:right="532" w:hanging="351"/>
        <w:jc w:val="both"/>
      </w:pPr>
      <w:r>
        <w:rPr>
          <w:color w:val="3A3A3A"/>
          <w:sz w:val="28"/>
        </w:rPr>
        <w:t>En tout état de cause, le consommateur ne peut être tenu d’assurer ou de prendre en charge le transport</w:t>
      </w:r>
    </w:p>
    <w:p w:rsidR="00C922CD" w:rsidRDefault="00F96372">
      <w:pPr>
        <w:spacing w:after="13" w:line="250" w:lineRule="auto"/>
        <w:ind w:left="1241" w:right="532" w:hanging="10"/>
        <w:jc w:val="both"/>
        <w:rPr>
          <w:color w:val="3A3A3A"/>
          <w:sz w:val="28"/>
        </w:rPr>
      </w:pPr>
      <w:r>
        <w:rPr>
          <w:color w:val="3A3A3A"/>
          <w:sz w:val="28"/>
        </w:rPr>
        <w:t>du bien hors envoi postale</w:t>
      </w:r>
    </w:p>
    <w:p w:rsidR="00F96372" w:rsidRDefault="00F96372">
      <w:pPr>
        <w:spacing w:after="13" w:line="250" w:lineRule="auto"/>
        <w:ind w:left="1241" w:right="532" w:hanging="10"/>
        <w:jc w:val="both"/>
        <w:rPr>
          <w:color w:val="3A3A3A"/>
          <w:sz w:val="28"/>
        </w:rPr>
      </w:pPr>
    </w:p>
    <w:p w:rsidR="00F96372" w:rsidRDefault="00F96372">
      <w:pPr>
        <w:spacing w:after="13" w:line="250" w:lineRule="auto"/>
        <w:ind w:left="1241" w:right="532" w:hanging="10"/>
        <w:jc w:val="both"/>
        <w:rPr>
          <w:color w:val="3A3A3A"/>
          <w:sz w:val="28"/>
        </w:rPr>
      </w:pPr>
    </w:p>
    <w:p w:rsidR="00F96372" w:rsidRDefault="00F96372">
      <w:pPr>
        <w:spacing w:after="13" w:line="250" w:lineRule="auto"/>
        <w:ind w:left="1241" w:right="532" w:hanging="10"/>
        <w:jc w:val="both"/>
        <w:rPr>
          <w:color w:val="3A3A3A"/>
          <w:sz w:val="28"/>
        </w:rPr>
      </w:pPr>
    </w:p>
    <w:p w:rsidR="00F96372" w:rsidRDefault="00F96372">
      <w:pPr>
        <w:spacing w:after="13" w:line="250" w:lineRule="auto"/>
        <w:ind w:left="1241" w:right="532" w:hanging="10"/>
        <w:jc w:val="both"/>
        <w:rPr>
          <w:color w:val="3A3A3A"/>
          <w:sz w:val="28"/>
        </w:rPr>
      </w:pPr>
    </w:p>
    <w:p w:rsidR="00F96372" w:rsidRDefault="00F96372">
      <w:pPr>
        <w:spacing w:after="13" w:line="250" w:lineRule="auto"/>
        <w:ind w:left="1241" w:right="532" w:hanging="10"/>
        <w:jc w:val="both"/>
        <w:rPr>
          <w:color w:val="3A3A3A"/>
          <w:sz w:val="28"/>
        </w:rPr>
      </w:pPr>
    </w:p>
    <w:p w:rsidR="00F96372" w:rsidRDefault="00F96372">
      <w:pPr>
        <w:spacing w:after="13" w:line="250" w:lineRule="auto"/>
        <w:ind w:left="1241" w:right="532" w:hanging="10"/>
        <w:jc w:val="both"/>
      </w:pPr>
    </w:p>
    <w:p w:rsidR="00C922CD" w:rsidRDefault="00F96372">
      <w:pPr>
        <w:spacing w:after="378"/>
        <w:ind w:left="2917"/>
      </w:pPr>
      <w:r>
        <w:rPr>
          <w:color w:val="2D5497"/>
          <w:sz w:val="69"/>
        </w:rPr>
        <w:lastRenderedPageBreak/>
        <w:t xml:space="preserve">II. </w:t>
      </w:r>
      <w:r>
        <w:rPr>
          <w:color w:val="2D5497"/>
          <w:sz w:val="69"/>
          <w:u w:val="single" w:color="2D5497"/>
        </w:rPr>
        <w:t>GARANTIE COMMERCIALE :</w:t>
      </w:r>
    </w:p>
    <w:p w:rsidR="00C922CD" w:rsidRDefault="00F96372">
      <w:pPr>
        <w:spacing w:after="1139"/>
        <w:ind w:right="290"/>
        <w:jc w:val="center"/>
      </w:pPr>
      <w:r>
        <w:rPr>
          <w:color w:val="8EAADC"/>
          <w:sz w:val="57"/>
        </w:rPr>
        <w:t xml:space="preserve">A. </w:t>
      </w:r>
      <w:r>
        <w:rPr>
          <w:color w:val="8EAADC"/>
          <w:sz w:val="57"/>
          <w:u w:val="single" w:color="8EAADC"/>
        </w:rPr>
        <w:t>Le contenu de l’i</w:t>
      </w:r>
      <w:r>
        <w:rPr>
          <w:color w:val="8EAADC"/>
          <w:sz w:val="57"/>
          <w:u w:val="single" w:color="8EAADC"/>
        </w:rPr>
        <w:t>nformation</w:t>
      </w:r>
    </w:p>
    <w:p w:rsidR="00C922CD" w:rsidRDefault="00F96372">
      <w:pPr>
        <w:spacing w:after="332"/>
        <w:ind w:left="3764" w:hanging="10"/>
      </w:pPr>
      <w:r>
        <w:rPr>
          <w:sz w:val="28"/>
        </w:rPr>
        <w:t>Obligation générale précontractuelle d’information</w:t>
      </w:r>
    </w:p>
    <w:p w:rsidR="00C922CD" w:rsidRDefault="00F96372">
      <w:pPr>
        <w:spacing w:after="308"/>
        <w:ind w:left="10" w:right="473" w:hanging="10"/>
        <w:jc w:val="center"/>
      </w:pPr>
      <w:r>
        <w:rPr>
          <w:sz w:val="28"/>
        </w:rPr>
        <w:t>Obligation d’information sur les mises à jour de sécurité</w:t>
      </w:r>
    </w:p>
    <w:p w:rsidR="00C922CD" w:rsidRDefault="00F96372">
      <w:pPr>
        <w:spacing w:after="332"/>
        <w:ind w:left="3764" w:hanging="10"/>
        <w:rPr>
          <w:sz w:val="28"/>
        </w:rPr>
      </w:pPr>
      <w:r>
        <w:rPr>
          <w:sz w:val="28"/>
        </w:rPr>
        <w:t>Transmission de l’obligation au travers d’un encadré obligatoire</w:t>
      </w:r>
    </w:p>
    <w:p w:rsidR="00F96372" w:rsidRDefault="00F96372">
      <w:pPr>
        <w:spacing w:after="332"/>
        <w:ind w:left="3764" w:hanging="10"/>
        <w:rPr>
          <w:sz w:val="28"/>
        </w:rPr>
      </w:pPr>
    </w:p>
    <w:p w:rsidR="00F96372" w:rsidRDefault="00F96372">
      <w:pPr>
        <w:spacing w:after="332"/>
        <w:ind w:left="3764" w:hanging="10"/>
        <w:rPr>
          <w:sz w:val="28"/>
        </w:rPr>
      </w:pPr>
    </w:p>
    <w:p w:rsidR="00F96372" w:rsidRDefault="00F96372">
      <w:pPr>
        <w:spacing w:after="332"/>
        <w:ind w:left="3764" w:hanging="10"/>
        <w:rPr>
          <w:sz w:val="28"/>
        </w:rPr>
      </w:pPr>
    </w:p>
    <w:p w:rsidR="00F96372" w:rsidRDefault="00F96372">
      <w:pPr>
        <w:spacing w:after="332"/>
        <w:ind w:left="3764" w:hanging="10"/>
      </w:pPr>
    </w:p>
    <w:p w:rsidR="00C922CD" w:rsidRDefault="00F96372">
      <w:pPr>
        <w:spacing w:after="0"/>
        <w:ind w:left="1146" w:hanging="10"/>
      </w:pPr>
      <w:r>
        <w:rPr>
          <w:color w:val="2D5497"/>
          <w:sz w:val="57"/>
          <w:u w:val="single" w:color="2D5497"/>
        </w:rPr>
        <w:lastRenderedPageBreak/>
        <w:t>L’obligation générale d’information précontractuelle</w:t>
      </w:r>
      <w:r>
        <w:rPr>
          <w:color w:val="2D5497"/>
          <w:sz w:val="57"/>
        </w:rPr>
        <w:t xml:space="preserve"> </w:t>
      </w:r>
    </w:p>
    <w:p w:rsidR="00C922CD" w:rsidRDefault="00F96372">
      <w:pPr>
        <w:spacing w:after="466"/>
        <w:ind w:left="829"/>
      </w:pPr>
      <w:r>
        <w:rPr>
          <w:color w:val="2D5497"/>
          <w:sz w:val="44"/>
        </w:rPr>
        <w:t xml:space="preserve">du professionnel envers le consommateur (R111-1 </w:t>
      </w:r>
      <w:proofErr w:type="spellStart"/>
      <w:proofErr w:type="gramStart"/>
      <w:r>
        <w:rPr>
          <w:color w:val="2D5497"/>
          <w:sz w:val="44"/>
        </w:rPr>
        <w:t>c.conso</w:t>
      </w:r>
      <w:proofErr w:type="spellEnd"/>
      <w:proofErr w:type="gramEnd"/>
      <w:r>
        <w:rPr>
          <w:color w:val="2D5497"/>
          <w:sz w:val="44"/>
        </w:rPr>
        <w:t xml:space="preserve"> et D.217-2)</w:t>
      </w:r>
    </w:p>
    <w:p w:rsidR="00C922CD" w:rsidRDefault="00F96372">
      <w:pPr>
        <w:spacing w:after="236"/>
        <w:ind w:right="125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3963251</wp:posOffset>
                </wp:positionH>
                <wp:positionV relativeFrom="paragraph">
                  <wp:posOffset>336901</wp:posOffset>
                </wp:positionV>
                <wp:extent cx="5233481" cy="3556000"/>
                <wp:effectExtent l="0" t="0" r="5715" b="6350"/>
                <wp:wrapNone/>
                <wp:docPr id="7867" name="Group 7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3481" cy="3556000"/>
                          <a:chOff x="0" y="0"/>
                          <a:chExt cx="4755439" cy="3556621"/>
                        </a:xfrm>
                      </wpg:grpSpPr>
                      <pic:pic xmlns:pic="http://schemas.openxmlformats.org/drawingml/2006/picture">
                        <pic:nvPicPr>
                          <pic:cNvPr id="9170" name="Picture 917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1179" y="2156455"/>
                            <a:ext cx="4751833" cy="1395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1" name="Picture 91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5243" y="2155439"/>
                            <a:ext cx="4760976" cy="1402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2" name="Picture 9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5243" y="2155439"/>
                            <a:ext cx="4760976" cy="14020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80" name="Picture 91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620613" y="503"/>
                            <a:ext cx="3508248" cy="51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81" name="Picture 918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7564" y="-3560"/>
                            <a:ext cx="3517392" cy="524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82" name="Picture 918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17564" y="-3560"/>
                            <a:ext cx="3517392" cy="5242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3" name="Picture 917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98972" y="1292855"/>
                            <a:ext cx="4352545" cy="737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4" name="Picture 91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98972" y="1292855"/>
                            <a:ext cx="4352545" cy="7376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5" name="Picture 917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4908" y="1288791"/>
                            <a:ext cx="4361689" cy="743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6" name="Picture 91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94908" y="1288791"/>
                            <a:ext cx="4361689" cy="7437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7" name="Picture 917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421476" y="644647"/>
                            <a:ext cx="3910584" cy="5181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8" name="Picture 91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17413" y="641599"/>
                            <a:ext cx="3916680" cy="5273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179" name="Picture 9179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17413" y="641599"/>
                            <a:ext cx="3916680" cy="5273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21AACD" id="Group 7867" o:spid="_x0000_s1026" style="position:absolute;margin-left:312.05pt;margin-top:26.55pt;width:412.1pt;height:280pt;z-index:-251658240;mso-position-horizontal-relative:margin;mso-width-relative:margin" coordsize="47554,35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70" o:spid="_x0000_s1027" type="#_x0000_t75" style="position:absolute;left:-11;top:21564;width:47517;height:13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">
                  <v:imagedata r:id="rId14" o:title=""/>
                </v:shape>
                <v:shape id="Picture 9171" o:spid="_x0000_s1028" type="#_x0000_t75" style="position:absolute;left:-52;top:21554;width:47609;height:14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">
                  <v:imagedata r:id="rId15" o:title=""/>
                </v:shape>
                <v:shape id="Picture 9172" o:spid="_x0000_s1029" type="#_x0000_t75" style="position:absolute;left:-52;top:21554;width:47609;height:14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">
                  <v:imagedata r:id="rId15" o:title=""/>
                </v:shape>
                <v:shape id="Picture 9180" o:spid="_x0000_s1030" type="#_x0000_t75" style="position:absolute;left:6206;top:5;width:35082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">
                  <v:imagedata r:id="rId16" o:title=""/>
                </v:shape>
                <v:shape id="Picture 9181" o:spid="_x0000_s1031" type="#_x0000_t75" style="position:absolute;left:6175;top:-35;width:35174;height:5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">
                  <v:imagedata r:id="rId17" o:title=""/>
                </v:shape>
                <v:shape id="Picture 9182" o:spid="_x0000_s1032" type="#_x0000_t75" style="position:absolute;left:6175;top:-35;width:35174;height:5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">
                  <v:imagedata r:id="rId17" o:title=""/>
                </v:shape>
                <v:shape id="Picture 9173" o:spid="_x0000_s1033" type="#_x0000_t75" style="position:absolute;left:1989;top:12928;width:43526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">
                  <v:imagedata r:id="rId18" o:title=""/>
                </v:shape>
                <v:shape id="Picture 9174" o:spid="_x0000_s1034" type="#_x0000_t75" style="position:absolute;left:1989;top:12928;width:43526;height:73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">
                  <v:imagedata r:id="rId19" o:title=""/>
                </v:shape>
                <v:shape id="Picture 9175" o:spid="_x0000_s1035" type="#_x0000_t75" style="position:absolute;left:1949;top:12887;width:43616;height:7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">
                  <v:imagedata r:id="rId20" o:title=""/>
                </v:shape>
                <v:shape id="Picture 9176" o:spid="_x0000_s1036" type="#_x0000_t75" style="position:absolute;left:1949;top:12887;width:43616;height:7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">
                  <v:imagedata r:id="rId20" o:title=""/>
                </v:shape>
                <v:shape id="Picture 9177" o:spid="_x0000_s1037" type="#_x0000_t75" style="position:absolute;left:4214;top:6446;width:39106;height:5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">
                  <v:imagedata r:id="rId21" o:title=""/>
                </v:shape>
                <v:shape id="Picture 9178" o:spid="_x0000_s1038" type="#_x0000_t75" style="position:absolute;left:4174;top:6415;width:39166;height:5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">
                  <v:imagedata r:id="rId22" o:title=""/>
                </v:shape>
                <v:shape id="Picture 9179" o:spid="_x0000_s1039" type="#_x0000_t75" style="position:absolute;left:4174;top:6415;width:39166;height:5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">
                  <v:imagedata r:id="rId22" o:title=""/>
                </v:shape>
                <w10:wrap anchorx="margin"/>
              </v:group>
            </w:pict>
          </mc:Fallback>
        </mc:AlternateContent>
      </w:r>
      <w:r>
        <w:rPr>
          <w:sz w:val="28"/>
          <w:u w:val="single" w:color="000000"/>
        </w:rPr>
        <w:t xml:space="preserve">LES NOUVELLES INFORMATIONS A </w:t>
      </w:r>
      <w:proofErr w:type="gramStart"/>
      <w:r>
        <w:rPr>
          <w:sz w:val="28"/>
          <w:u w:val="single" w:color="000000"/>
        </w:rPr>
        <w:t>TRANSMETTRE:</w:t>
      </w:r>
      <w:proofErr w:type="gramEnd"/>
    </w:p>
    <w:tbl>
      <w:tblPr>
        <w:tblStyle w:val="TableGrid"/>
        <w:tblpPr w:vertAnchor="text" w:tblpX="136" w:tblpY="330"/>
        <w:tblOverlap w:val="never"/>
        <w:tblW w:w="5488" w:type="dxa"/>
        <w:tblInd w:w="0" w:type="dxa"/>
        <w:tblCellMar>
          <w:top w:w="25" w:type="dxa"/>
          <w:left w:w="0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400"/>
        <w:gridCol w:w="5088"/>
      </w:tblGrid>
      <w:tr w:rsidR="00C922CD">
        <w:trPr>
          <w:trHeight w:val="361"/>
        </w:trPr>
        <w:tc>
          <w:tcPr>
            <w:tcW w:w="400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C922CD" w:rsidRDefault="00C922CD"/>
        </w:tc>
        <w:tc>
          <w:tcPr>
            <w:tcW w:w="508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C922CD" w:rsidRDefault="00F96372">
            <w:pPr>
              <w:spacing w:after="0"/>
              <w:ind w:left="856"/>
            </w:pPr>
            <w:r>
              <w:t>Informations obligatoires de base :</w:t>
            </w:r>
          </w:p>
        </w:tc>
      </w:tr>
      <w:tr w:rsidR="00C922CD">
        <w:trPr>
          <w:trHeight w:val="401"/>
        </w:trPr>
        <w:tc>
          <w:tcPr>
            <w:tcW w:w="4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922CD" w:rsidRDefault="00F96372">
            <w:pPr>
              <w:spacing w:after="0"/>
              <w:ind w:left="114"/>
            </w:pPr>
            <w:r>
              <w:t>-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922CD" w:rsidRDefault="00F96372">
            <w:pPr>
              <w:spacing w:after="0"/>
            </w:pPr>
            <w:r>
              <w:t>Son nom ou sa dénomination sociale</w:t>
            </w:r>
          </w:p>
        </w:tc>
      </w:tr>
      <w:tr w:rsidR="00C922CD">
        <w:trPr>
          <w:trHeight w:val="638"/>
        </w:trPr>
        <w:tc>
          <w:tcPr>
            <w:tcW w:w="4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922CD" w:rsidRDefault="00F96372">
            <w:pPr>
              <w:spacing w:after="0"/>
              <w:ind w:left="114"/>
            </w:pPr>
            <w:r>
              <w:t>-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922CD" w:rsidRDefault="00F96372">
            <w:pPr>
              <w:spacing w:after="0"/>
              <w:jc w:val="both"/>
            </w:pPr>
            <w:r>
              <w:t>L’adresse géographique de son établissement et, si elle est différente, celle du siège social</w:t>
            </w:r>
          </w:p>
        </w:tc>
      </w:tr>
      <w:tr w:rsidR="00C922CD">
        <w:trPr>
          <w:trHeight w:val="401"/>
        </w:trPr>
        <w:tc>
          <w:tcPr>
            <w:tcW w:w="4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922CD" w:rsidRDefault="00F96372">
            <w:pPr>
              <w:spacing w:after="0"/>
              <w:ind w:left="114"/>
            </w:pPr>
            <w:r>
              <w:t>-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922CD" w:rsidRDefault="00F96372">
            <w:pPr>
              <w:spacing w:after="0"/>
            </w:pPr>
            <w:r>
              <w:t>Son numéro de téléphone et son adresse électronique</w:t>
            </w:r>
          </w:p>
        </w:tc>
      </w:tr>
      <w:tr w:rsidR="00C922CD">
        <w:trPr>
          <w:trHeight w:val="871"/>
        </w:trPr>
        <w:tc>
          <w:tcPr>
            <w:tcW w:w="4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922CD" w:rsidRDefault="00F96372">
            <w:pPr>
              <w:spacing w:after="0"/>
              <w:ind w:left="114"/>
            </w:pPr>
            <w:r>
              <w:t>-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922CD" w:rsidRDefault="00F96372">
            <w:pPr>
              <w:spacing w:after="0"/>
              <w:ind w:right="1"/>
              <w:jc w:val="both"/>
            </w:pPr>
            <w:r>
              <w:t>Les modalités de paiement, de livraison et d'exécution du contrat ainsi que celles prévues par le professionnel pour le traitement des réclamations</w:t>
            </w:r>
          </w:p>
        </w:tc>
      </w:tr>
      <w:tr w:rsidR="00C922CD">
        <w:trPr>
          <w:trHeight w:val="869"/>
        </w:trPr>
        <w:tc>
          <w:tcPr>
            <w:tcW w:w="40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C922CD" w:rsidRDefault="00F96372">
            <w:pPr>
              <w:spacing w:after="0"/>
              <w:ind w:left="114"/>
            </w:pPr>
            <w:r>
              <w:t>-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C922CD" w:rsidRDefault="00F96372">
            <w:pPr>
              <w:spacing w:after="0"/>
              <w:jc w:val="both"/>
            </w:pPr>
            <w:r>
              <w:t>S'il y a lieu, la durée du contrat ou, s'il s'agit d'un contrat à durée indéterminée ou à tacite reconduc</w:t>
            </w:r>
            <w:r>
              <w:t>tion, les conditions de sa résiliation ;</w:t>
            </w:r>
          </w:p>
        </w:tc>
      </w:tr>
      <w:tr w:rsidR="00C922CD">
        <w:trPr>
          <w:trHeight w:val="919"/>
        </w:trPr>
        <w:tc>
          <w:tcPr>
            <w:tcW w:w="400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C922CD" w:rsidRDefault="00F96372">
            <w:pPr>
              <w:spacing w:after="0"/>
              <w:ind w:left="114"/>
            </w:pPr>
            <w:r>
              <w:t>-</w:t>
            </w:r>
          </w:p>
        </w:tc>
        <w:tc>
          <w:tcPr>
            <w:tcW w:w="508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C922CD" w:rsidRDefault="00F96372">
            <w:pPr>
              <w:spacing w:after="0"/>
              <w:ind w:firstLine="50"/>
            </w:pPr>
            <w:r>
              <w:t xml:space="preserve">Les </w:t>
            </w:r>
            <w:r>
              <w:t xml:space="preserve">coordonnées </w:t>
            </w:r>
            <w:r>
              <w:t xml:space="preserve">du </w:t>
            </w:r>
            <w:r>
              <w:t xml:space="preserve">ou </w:t>
            </w:r>
            <w:r>
              <w:t xml:space="preserve">de </w:t>
            </w:r>
            <w:r>
              <w:t>médiateurs</w:t>
            </w:r>
            <w:r>
              <w:br/>
            </w:r>
            <w:r>
              <w:t xml:space="preserve">de </w:t>
            </w:r>
            <w:r>
              <w:t>la consommation dont il relève conformément à l'article L. 616-1.</w:t>
            </w:r>
          </w:p>
        </w:tc>
      </w:tr>
    </w:tbl>
    <w:p w:rsidR="00C922CD" w:rsidRDefault="00F96372" w:rsidP="00F96372">
      <w:pPr>
        <w:spacing w:after="357" w:line="226" w:lineRule="auto"/>
        <w:ind w:left="7788" w:right="1442"/>
        <w:jc w:val="both"/>
      </w:pPr>
      <w:r>
        <w:rPr>
          <w:color w:val="2D5497"/>
          <w:sz w:val="28"/>
        </w:rPr>
        <w:t>Utilisation des termes de « garantie légale » et « garantie commerciale »</w:t>
      </w:r>
    </w:p>
    <w:p w:rsidR="00C922CD" w:rsidRPr="00F96372" w:rsidRDefault="00F96372" w:rsidP="00F96372">
      <w:pPr>
        <w:spacing w:after="357" w:line="226" w:lineRule="auto"/>
        <w:ind w:left="7080" w:right="1012"/>
        <w:jc w:val="both"/>
        <w:rPr>
          <w:color w:val="2D5497"/>
          <w:sz w:val="28"/>
        </w:rPr>
      </w:pPr>
      <w:r>
        <w:rPr>
          <w:color w:val="2D5497"/>
          <w:sz w:val="28"/>
        </w:rPr>
        <w:t xml:space="preserve">    </w:t>
      </w:r>
      <w:r>
        <w:rPr>
          <w:color w:val="2D5497"/>
          <w:sz w:val="28"/>
        </w:rPr>
        <w:t xml:space="preserve">L'existence et les modalités de mise en œuvre </w:t>
      </w:r>
      <w:r>
        <w:rPr>
          <w:color w:val="2D5497"/>
          <w:sz w:val="28"/>
        </w:rPr>
        <w:t xml:space="preserve">la   </w:t>
      </w:r>
      <w:r>
        <w:rPr>
          <w:color w:val="2D5497"/>
          <w:sz w:val="28"/>
        </w:rPr>
        <w:t>garantie commerciale et du service après-vente</w:t>
      </w:r>
    </w:p>
    <w:p w:rsidR="00C922CD" w:rsidRDefault="00F96372" w:rsidP="00F96372">
      <w:pPr>
        <w:spacing w:after="312" w:line="250" w:lineRule="auto"/>
        <w:ind w:left="1134" w:right="861" w:firstLine="1134"/>
        <w:jc w:val="both"/>
      </w:pPr>
      <w:r>
        <w:rPr>
          <w:color w:val="2D5497"/>
          <w:sz w:val="28"/>
        </w:rPr>
        <w:t xml:space="preserve">L'existence et les modalités de mise en œuvre de la garantie </w:t>
      </w:r>
      <w:r>
        <w:rPr>
          <w:color w:val="2D5497"/>
          <w:sz w:val="28"/>
        </w:rPr>
        <w:tab/>
      </w:r>
      <w:r>
        <w:rPr>
          <w:color w:val="2D5497"/>
          <w:sz w:val="28"/>
        </w:rPr>
        <w:tab/>
        <w:t xml:space="preserve">      </w:t>
      </w:r>
      <w:r w:rsidRPr="00F96372">
        <w:rPr>
          <w:color w:val="2F5496" w:themeColor="accent1" w:themeShade="BF"/>
          <w:sz w:val="28"/>
        </w:rPr>
        <w:t xml:space="preserve">légale </w:t>
      </w:r>
      <w:r w:rsidRPr="00F96372">
        <w:rPr>
          <w:color w:val="2F5496" w:themeColor="accent1" w:themeShade="BF"/>
          <w:sz w:val="28"/>
        </w:rPr>
        <w:t>de conformité</w:t>
      </w:r>
      <w:r>
        <w:rPr>
          <w:color w:val="3A3A3A"/>
          <w:sz w:val="28"/>
        </w:rPr>
        <w:t xml:space="preserve">, de la garantie légale des vices cachés  </w:t>
      </w:r>
      <w:r>
        <w:rPr>
          <w:color w:val="3A3A3A"/>
          <w:sz w:val="28"/>
        </w:rPr>
        <w:br/>
        <w:t xml:space="preserve">                 </w:t>
      </w:r>
      <w:r>
        <w:rPr>
          <w:color w:val="3A3A3A"/>
          <w:sz w:val="28"/>
        </w:rPr>
        <w:t>ou de tout autre garantie légale ap</w:t>
      </w:r>
      <w:r>
        <w:rPr>
          <w:color w:val="3A3A3A"/>
          <w:sz w:val="28"/>
        </w:rPr>
        <w:t>plicable ;</w:t>
      </w:r>
    </w:p>
    <w:p w:rsidR="00C922CD" w:rsidRDefault="00F96372" w:rsidP="00F96372">
      <w:pPr>
        <w:spacing w:after="13" w:line="250" w:lineRule="auto"/>
        <w:ind w:left="940" w:right="532" w:hanging="10"/>
        <w:jc w:val="both"/>
      </w:pPr>
      <w:r>
        <w:rPr>
          <w:color w:val="3A3A3A"/>
          <w:sz w:val="28"/>
        </w:rPr>
        <w:t xml:space="preserve">          </w:t>
      </w:r>
      <w:r>
        <w:rPr>
          <w:color w:val="3A3A3A"/>
          <w:sz w:val="28"/>
        </w:rPr>
        <w:t>S'il y a lieu, les fonctionnalités du contenu numérique, les mesures</w:t>
      </w:r>
      <w:r>
        <w:rPr>
          <w:color w:val="3A3A3A"/>
          <w:sz w:val="28"/>
        </w:rPr>
        <w:br/>
        <w:t xml:space="preserve">          </w:t>
      </w:r>
      <w:r>
        <w:rPr>
          <w:color w:val="3A3A3A"/>
          <w:sz w:val="28"/>
        </w:rPr>
        <w:t>de protection technique applicables, toute compatibilité et</w:t>
      </w:r>
      <w:r>
        <w:rPr>
          <w:color w:val="3A3A3A"/>
          <w:sz w:val="28"/>
        </w:rPr>
        <w:br/>
        <w:t xml:space="preserve">         </w:t>
      </w:r>
      <w:r>
        <w:rPr>
          <w:color w:val="3A3A3A"/>
          <w:sz w:val="28"/>
        </w:rPr>
        <w:t xml:space="preserve"> interopérabilité pertinente</w:t>
      </w:r>
      <w:r>
        <w:rPr>
          <w:color w:val="3A3A3A"/>
          <w:sz w:val="28"/>
        </w:rPr>
        <w:t xml:space="preserve"> avec certains biens, contenus</w:t>
      </w:r>
      <w:r>
        <w:rPr>
          <w:color w:val="3A3A3A"/>
          <w:sz w:val="28"/>
        </w:rPr>
        <w:br/>
        <w:t xml:space="preserve">         </w:t>
      </w:r>
      <w:r>
        <w:rPr>
          <w:color w:val="3A3A3A"/>
          <w:sz w:val="28"/>
        </w:rPr>
        <w:t xml:space="preserve"> </w:t>
      </w:r>
      <w:r>
        <w:rPr>
          <w:color w:val="3A3A3A"/>
          <w:sz w:val="28"/>
        </w:rPr>
        <w:t>numériques ou services numériques ainsi qu'avec certains</w:t>
      </w:r>
      <w:r>
        <w:rPr>
          <w:color w:val="3A3A3A"/>
          <w:sz w:val="28"/>
        </w:rPr>
        <w:t xml:space="preserve"> matériels</w:t>
      </w:r>
      <w:r>
        <w:rPr>
          <w:color w:val="3A3A3A"/>
          <w:sz w:val="28"/>
        </w:rPr>
        <w:br/>
        <w:t xml:space="preserve">          </w:t>
      </w:r>
      <w:r>
        <w:rPr>
          <w:color w:val="3A3A3A"/>
          <w:sz w:val="28"/>
        </w:rPr>
        <w:t>ou logiciels, dont le professionnel a ou devrait raisonnablement</w:t>
      </w:r>
      <w:r>
        <w:rPr>
          <w:color w:val="3A3A3A"/>
          <w:sz w:val="28"/>
        </w:rPr>
        <w:br/>
        <w:t xml:space="preserve">                                                                                    </w:t>
      </w:r>
      <w:r>
        <w:rPr>
          <w:color w:val="3A3A3A"/>
          <w:sz w:val="28"/>
        </w:rPr>
        <w:t>avoir connaissance.</w:t>
      </w:r>
    </w:p>
    <w:tbl>
      <w:tblPr>
        <w:tblStyle w:val="TableGrid"/>
        <w:tblW w:w="13550" w:type="dxa"/>
        <w:tblInd w:w="31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7"/>
        <w:gridCol w:w="7203"/>
        <w:gridCol w:w="6030"/>
      </w:tblGrid>
      <w:tr w:rsidR="00C922CD">
        <w:trPr>
          <w:trHeight w:val="1138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C922CD" w:rsidRDefault="00C922CD"/>
        </w:tc>
        <w:tc>
          <w:tcPr>
            <w:tcW w:w="13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2CD" w:rsidRDefault="00F96372" w:rsidP="00F96372">
            <w:pPr>
              <w:spacing w:after="0"/>
              <w:ind w:left="10"/>
              <w:jc w:val="center"/>
            </w:pPr>
            <w:r>
              <w:rPr>
                <w:color w:val="2D5497"/>
                <w:sz w:val="57"/>
                <w:u w:val="single" w:color="2D5497"/>
              </w:rPr>
              <w:t>Les informations relatives aux mises à jour de sécurité</w:t>
            </w:r>
          </w:p>
        </w:tc>
      </w:tr>
      <w:tr w:rsidR="00C922CD">
        <w:trPr>
          <w:trHeight w:val="6383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2CD" w:rsidRDefault="00F96372">
            <w:pPr>
              <w:spacing w:after="689"/>
            </w:pPr>
            <w:r>
              <w:rPr>
                <w:rFonts w:ascii="Arial" w:eastAsia="Arial" w:hAnsi="Arial" w:cs="Arial"/>
                <w:color w:val="2D5497"/>
                <w:sz w:val="28"/>
              </w:rPr>
              <w:t>•</w:t>
            </w:r>
          </w:p>
          <w:p w:rsidR="00C922CD" w:rsidRDefault="00F96372">
            <w:pPr>
              <w:spacing w:after="675"/>
            </w:pPr>
            <w:r>
              <w:rPr>
                <w:rFonts w:ascii="Arial" w:eastAsia="Arial" w:hAnsi="Arial" w:cs="Arial"/>
                <w:color w:val="2D5497"/>
                <w:sz w:val="28"/>
              </w:rPr>
              <w:t>•</w:t>
            </w:r>
          </w:p>
          <w:p w:rsidR="00C922CD" w:rsidRDefault="00F96372">
            <w:pPr>
              <w:spacing w:after="670"/>
            </w:pPr>
            <w:r>
              <w:rPr>
                <w:rFonts w:ascii="Arial" w:eastAsia="Arial" w:hAnsi="Arial" w:cs="Arial"/>
                <w:color w:val="2D5497"/>
                <w:sz w:val="28"/>
              </w:rPr>
              <w:t>•</w:t>
            </w:r>
          </w:p>
          <w:p w:rsidR="00C922CD" w:rsidRDefault="00F96372">
            <w:pPr>
              <w:spacing w:after="0"/>
            </w:pPr>
            <w:r>
              <w:rPr>
                <w:rFonts w:ascii="Arial" w:eastAsia="Arial" w:hAnsi="Arial" w:cs="Arial"/>
                <w:color w:val="2D5497"/>
                <w:sz w:val="28"/>
              </w:rPr>
              <w:t>•</w:t>
            </w:r>
          </w:p>
        </w:tc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2CD" w:rsidRDefault="00F96372">
            <w:pPr>
              <w:spacing w:after="302" w:line="233" w:lineRule="auto"/>
              <w:ind w:left="8" w:right="120" w:hanging="8"/>
            </w:pPr>
            <w:r>
              <w:rPr>
                <w:b/>
                <w:sz w:val="32"/>
              </w:rPr>
              <w:t>D.111-5-1 et D.111-5-</w:t>
            </w:r>
            <w:r>
              <w:rPr>
                <w:b/>
                <w:sz w:val="32"/>
              </w:rPr>
              <w:t xml:space="preserve">2 : Le professionnel communique sans frais au vendeur et au consommateur : </w:t>
            </w:r>
          </w:p>
          <w:p w:rsidR="00C922CD" w:rsidRDefault="00F96372">
            <w:pPr>
              <w:spacing w:after="317" w:line="253" w:lineRule="auto"/>
              <w:ind w:left="40" w:right="1032"/>
              <w:jc w:val="both"/>
            </w:pPr>
            <w:r>
              <w:rPr>
                <w:color w:val="2D5497"/>
                <w:sz w:val="28"/>
              </w:rPr>
              <w:t>Les logiciels du bien faisant l'objet des mises à jour</w:t>
            </w:r>
            <w:r>
              <w:rPr>
                <w:color w:val="3A3A3A"/>
                <w:sz w:val="28"/>
              </w:rPr>
              <w:t>, y compris les mises à jour de sécurité ;</w:t>
            </w:r>
          </w:p>
          <w:p w:rsidR="00C922CD" w:rsidRDefault="00F96372">
            <w:pPr>
              <w:spacing w:after="341" w:line="239" w:lineRule="auto"/>
              <w:ind w:left="40" w:right="1029"/>
              <w:jc w:val="both"/>
            </w:pPr>
            <w:r>
              <w:rPr>
                <w:color w:val="2D5497"/>
                <w:sz w:val="28"/>
              </w:rPr>
              <w:t xml:space="preserve">La durée </w:t>
            </w:r>
            <w:r>
              <w:rPr>
                <w:color w:val="3A3A3A"/>
                <w:sz w:val="28"/>
              </w:rPr>
              <w:t>de fourniture de la mise à jour ou la date à laquelle cette fourniture pre</w:t>
            </w:r>
            <w:r>
              <w:rPr>
                <w:color w:val="3A3A3A"/>
                <w:sz w:val="28"/>
              </w:rPr>
              <w:t>nd fin ;</w:t>
            </w:r>
          </w:p>
          <w:p w:rsidR="00C922CD" w:rsidRDefault="00F96372">
            <w:pPr>
              <w:spacing w:after="0"/>
              <w:ind w:left="40"/>
            </w:pPr>
            <w:r>
              <w:rPr>
                <w:color w:val="2D5497"/>
                <w:sz w:val="28"/>
              </w:rPr>
              <w:t xml:space="preserve">L'espace de stockage </w:t>
            </w:r>
            <w:r>
              <w:rPr>
                <w:color w:val="3A3A3A"/>
                <w:sz w:val="28"/>
              </w:rPr>
              <w:t>que requiert la mise à</w:t>
            </w:r>
          </w:p>
          <w:p w:rsidR="00C922CD" w:rsidRDefault="00F96372">
            <w:pPr>
              <w:spacing w:after="308"/>
              <w:ind w:left="40"/>
            </w:pPr>
            <w:r>
              <w:rPr>
                <w:color w:val="3A3A3A"/>
                <w:sz w:val="28"/>
              </w:rPr>
              <w:t>jour ;</w:t>
            </w:r>
          </w:p>
          <w:p w:rsidR="00C922CD" w:rsidRDefault="00F96372">
            <w:pPr>
              <w:spacing w:after="0"/>
              <w:ind w:left="40" w:right="1226"/>
            </w:pPr>
            <w:r>
              <w:rPr>
                <w:color w:val="2D5497"/>
                <w:sz w:val="28"/>
              </w:rPr>
              <w:t>Les conséquences possibles de la mise à jour sur les</w:t>
            </w:r>
            <w:r>
              <w:rPr>
                <w:color w:val="2D5497"/>
                <w:sz w:val="28"/>
              </w:rPr>
              <w:tab/>
              <w:t>performances</w:t>
            </w:r>
            <w:r>
              <w:rPr>
                <w:color w:val="2D5497"/>
                <w:sz w:val="28"/>
              </w:rPr>
              <w:tab/>
              <w:t>du</w:t>
            </w:r>
            <w:r>
              <w:rPr>
                <w:color w:val="2D5497"/>
                <w:sz w:val="28"/>
              </w:rPr>
              <w:tab/>
              <w:t>bien</w:t>
            </w:r>
            <w:r>
              <w:rPr>
                <w:color w:val="2D5497"/>
                <w:sz w:val="28"/>
              </w:rPr>
              <w:tab/>
            </w:r>
            <w:r>
              <w:rPr>
                <w:color w:val="3A3A3A"/>
                <w:sz w:val="28"/>
              </w:rPr>
              <w:t>(sur</w:t>
            </w:r>
            <w:r>
              <w:rPr>
                <w:color w:val="3A3A3A"/>
                <w:sz w:val="28"/>
              </w:rPr>
              <w:tab/>
              <w:t>l'espace</w:t>
            </w:r>
            <w:r>
              <w:rPr>
                <w:color w:val="3A3A3A"/>
                <w:sz w:val="28"/>
              </w:rPr>
              <w:tab/>
              <w:t>de stockage</w:t>
            </w:r>
            <w:r>
              <w:rPr>
                <w:color w:val="3A3A3A"/>
                <w:sz w:val="28"/>
              </w:rPr>
              <w:tab/>
              <w:t>disponible,</w:t>
            </w:r>
            <w:r>
              <w:rPr>
                <w:color w:val="3A3A3A"/>
                <w:sz w:val="28"/>
              </w:rPr>
              <w:tab/>
              <w:t>la</w:t>
            </w:r>
            <w:r>
              <w:rPr>
                <w:color w:val="3A3A3A"/>
                <w:sz w:val="28"/>
              </w:rPr>
              <w:tab/>
              <w:t>disponibilité</w:t>
            </w:r>
            <w:r>
              <w:rPr>
                <w:color w:val="3A3A3A"/>
                <w:sz w:val="28"/>
              </w:rPr>
              <w:tab/>
              <w:t>de</w:t>
            </w:r>
            <w:r>
              <w:rPr>
                <w:color w:val="3A3A3A"/>
                <w:sz w:val="28"/>
              </w:rPr>
              <w:tab/>
              <w:t>la mémoire vive ou la durée de vie de la batterie).</w:t>
            </w:r>
          </w:p>
        </w:tc>
        <w:tc>
          <w:tcPr>
            <w:tcW w:w="6030" w:type="dxa"/>
            <w:tcBorders>
              <w:top w:val="nil"/>
              <w:left w:val="nil"/>
              <w:bottom w:val="nil"/>
              <w:right w:val="nil"/>
            </w:tcBorders>
          </w:tcPr>
          <w:p w:rsidR="00C922CD" w:rsidRDefault="00F96372">
            <w:pPr>
              <w:spacing w:after="663" w:line="233" w:lineRule="auto"/>
              <w:jc w:val="center"/>
            </w:pPr>
            <w:r>
              <w:rPr>
                <w:b/>
                <w:color w:val="3A3A3A"/>
                <w:sz w:val="32"/>
              </w:rPr>
              <w:t>D111-5-3 : Informations supplémentaires à communiquer au consommateur :</w:t>
            </w:r>
          </w:p>
          <w:p w:rsidR="00C922CD" w:rsidRDefault="00F96372">
            <w:pPr>
              <w:numPr>
                <w:ilvl w:val="0"/>
                <w:numId w:val="6"/>
              </w:numPr>
              <w:spacing w:after="346" w:line="236" w:lineRule="auto"/>
              <w:ind w:left="662" w:hanging="357"/>
              <w:jc w:val="both"/>
            </w:pPr>
            <w:r>
              <w:rPr>
                <w:color w:val="2D5497"/>
                <w:sz w:val="28"/>
              </w:rPr>
              <w:t xml:space="preserve">L'objet de la mise à jour </w:t>
            </w:r>
            <w:r>
              <w:rPr>
                <w:color w:val="3A3A3A"/>
                <w:sz w:val="28"/>
              </w:rPr>
              <w:t>(exigence de sécurité ou évolution des fonctionn</w:t>
            </w:r>
            <w:r>
              <w:rPr>
                <w:color w:val="3A3A3A"/>
                <w:sz w:val="28"/>
              </w:rPr>
              <w:t>alités du bien) ;</w:t>
            </w:r>
          </w:p>
          <w:p w:rsidR="00C922CD" w:rsidRDefault="00F96372">
            <w:pPr>
              <w:numPr>
                <w:ilvl w:val="0"/>
                <w:numId w:val="6"/>
              </w:numPr>
              <w:spacing w:after="0" w:line="239" w:lineRule="auto"/>
              <w:ind w:left="662" w:hanging="357"/>
              <w:jc w:val="both"/>
            </w:pPr>
            <w:r>
              <w:rPr>
                <w:color w:val="2D5497"/>
                <w:sz w:val="28"/>
              </w:rPr>
              <w:t xml:space="preserve">Les versions </w:t>
            </w:r>
            <w:r>
              <w:rPr>
                <w:color w:val="3A3A3A"/>
                <w:sz w:val="28"/>
              </w:rPr>
              <w:t>du système d'exploitation, du logiciel ou du pilote informatique concerné avec lesquelles cette mise à jour est</w:t>
            </w:r>
          </w:p>
          <w:p w:rsidR="00C922CD" w:rsidRDefault="00F96372">
            <w:pPr>
              <w:spacing w:after="308"/>
              <w:ind w:left="661"/>
            </w:pPr>
            <w:r>
              <w:rPr>
                <w:color w:val="3A3A3A"/>
                <w:sz w:val="28"/>
              </w:rPr>
              <w:t>compatible ;</w:t>
            </w:r>
          </w:p>
          <w:p w:rsidR="00C922CD" w:rsidRDefault="00F96372">
            <w:pPr>
              <w:spacing w:after="0"/>
              <w:ind w:left="305"/>
              <w:jc w:val="both"/>
            </w:pPr>
            <w:r>
              <w:rPr>
                <w:sz w:val="28"/>
              </w:rPr>
              <w:t xml:space="preserve">« Le producteur </w:t>
            </w:r>
            <w:r>
              <w:rPr>
                <w:i/>
                <w:sz w:val="28"/>
              </w:rPr>
              <w:t xml:space="preserve">communique </w:t>
            </w:r>
            <w:r>
              <w:rPr>
                <w:sz w:val="28"/>
              </w:rPr>
              <w:t xml:space="preserve">ces informations au consommateur </w:t>
            </w:r>
            <w:r>
              <w:rPr>
                <w:i/>
                <w:sz w:val="28"/>
                <w:u w:val="single" w:color="000000"/>
              </w:rPr>
              <w:t xml:space="preserve">avant </w:t>
            </w:r>
            <w:r>
              <w:rPr>
                <w:sz w:val="28"/>
              </w:rPr>
              <w:t xml:space="preserve">que celui-ci n'installe la mise à </w:t>
            </w:r>
            <w:r>
              <w:rPr>
                <w:sz w:val="28"/>
              </w:rPr>
              <w:t>jour concernée. »</w:t>
            </w:r>
          </w:p>
        </w:tc>
      </w:tr>
    </w:tbl>
    <w:p w:rsidR="00C922CD" w:rsidRDefault="00F96372">
      <w:pPr>
        <w:spacing w:after="707"/>
        <w:ind w:left="3182" w:hanging="10"/>
      </w:pPr>
      <w:r>
        <w:rPr>
          <w:color w:val="2D5497"/>
          <w:sz w:val="57"/>
          <w:u w:val="single" w:color="2D5497"/>
        </w:rPr>
        <w:lastRenderedPageBreak/>
        <w:t>Utilisation de l'encadré obligatoire</w:t>
      </w:r>
    </w:p>
    <w:p w:rsidR="00C922CD" w:rsidRDefault="00F96372">
      <w:pPr>
        <w:spacing w:after="471"/>
        <w:ind w:left="9"/>
        <w:jc w:val="center"/>
      </w:pPr>
      <w:r>
        <w:rPr>
          <w:color w:val="3A3A3A"/>
          <w:sz w:val="28"/>
          <w:u w:val="single" w:color="3A3A3A"/>
        </w:rPr>
        <w:t>Pour les contrats de</w:t>
      </w:r>
    </w:p>
    <w:p w:rsidR="00C922CD" w:rsidRDefault="00F96372">
      <w:pPr>
        <w:numPr>
          <w:ilvl w:val="0"/>
          <w:numId w:val="4"/>
        </w:numPr>
        <w:spacing w:after="30"/>
        <w:ind w:right="532" w:hanging="285"/>
        <w:jc w:val="both"/>
      </w:pPr>
      <w:r>
        <w:rPr>
          <w:color w:val="3A3A3A"/>
          <w:sz w:val="28"/>
        </w:rPr>
        <w:t>Vente (D.211-2 et D.217-3) ;</w:t>
      </w:r>
    </w:p>
    <w:p w:rsidR="00C922CD" w:rsidRDefault="00F96372">
      <w:pPr>
        <w:numPr>
          <w:ilvl w:val="0"/>
          <w:numId w:val="4"/>
        </w:numPr>
        <w:spacing w:after="13" w:line="250" w:lineRule="auto"/>
        <w:ind w:right="532" w:hanging="285"/>
        <w:jc w:val="both"/>
      </w:pPr>
      <w:r>
        <w:rPr>
          <w:color w:val="3A3A3A"/>
          <w:sz w:val="28"/>
        </w:rPr>
        <w:t>Fourniture ponctuelle ou continue de contenus (D.211-3 et D.217-4) ;</w:t>
      </w:r>
    </w:p>
    <w:p w:rsidR="00C922CD" w:rsidRDefault="00F96372">
      <w:pPr>
        <w:numPr>
          <w:ilvl w:val="0"/>
          <w:numId w:val="4"/>
        </w:numPr>
        <w:spacing w:after="582" w:line="250" w:lineRule="auto"/>
        <w:ind w:right="532" w:hanging="285"/>
        <w:jc w:val="both"/>
      </w:pPr>
      <w:r>
        <w:rPr>
          <w:color w:val="3A3A3A"/>
          <w:sz w:val="28"/>
        </w:rPr>
        <w:t>de services numériques (D211-4 et D.217-5),</w:t>
      </w:r>
    </w:p>
    <w:p w:rsidR="00C922CD" w:rsidRDefault="00F96372">
      <w:pPr>
        <w:spacing w:after="1953" w:line="226" w:lineRule="auto"/>
        <w:ind w:left="637" w:right="617" w:hanging="10"/>
        <w:jc w:val="both"/>
      </w:pPr>
      <w:r>
        <w:rPr>
          <w:color w:val="2D5497"/>
          <w:sz w:val="28"/>
        </w:rPr>
        <w:t xml:space="preserve">Les conditions générales comprendront désormais un encadré informant le consommateur des modalités de mise en œuvre des garanties légales. </w:t>
      </w:r>
      <w:r>
        <w:rPr>
          <w:color w:val="3A3A3A"/>
          <w:sz w:val="28"/>
        </w:rPr>
        <w:t>Les encadrés en question sont consultables dans l'annexe du décret n°2022-946 du 29 juin 2022.</w:t>
      </w:r>
    </w:p>
    <w:p w:rsidR="00C922CD" w:rsidRDefault="00F96372">
      <w:pPr>
        <w:spacing w:after="0"/>
        <w:ind w:right="2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1223230" cy="201543"/>
                <wp:effectExtent l="0" t="0" r="0" b="0"/>
                <wp:docPr id="9081" name="Group 9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230" cy="201543"/>
                          <a:chOff x="0" y="0"/>
                          <a:chExt cx="1223230" cy="201543"/>
                        </a:xfrm>
                      </wpg:grpSpPr>
                      <wps:wsp>
                        <wps:cNvPr id="884" name="Shape 884"/>
                        <wps:cNvSpPr/>
                        <wps:spPr>
                          <a:xfrm>
                            <a:off x="0" y="0"/>
                            <a:ext cx="1223230" cy="20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230" h="201543">
                                <a:moveTo>
                                  <a:pt x="83" y="0"/>
                                </a:moveTo>
                                <a:lnTo>
                                  <a:pt x="116302" y="1909"/>
                                </a:lnTo>
                                <a:lnTo>
                                  <a:pt x="173306" y="4201"/>
                                </a:lnTo>
                                <a:lnTo>
                                  <a:pt x="228930" y="7304"/>
                                </a:lnTo>
                                <a:lnTo>
                                  <a:pt x="282730" y="11153"/>
                                </a:lnTo>
                                <a:lnTo>
                                  <a:pt x="334253" y="15687"/>
                                </a:lnTo>
                                <a:lnTo>
                                  <a:pt x="383040" y="20844"/>
                                </a:lnTo>
                                <a:lnTo>
                                  <a:pt x="428640" y="26565"/>
                                </a:lnTo>
                                <a:lnTo>
                                  <a:pt x="470600" y="32784"/>
                                </a:lnTo>
                                <a:lnTo>
                                  <a:pt x="508456" y="39440"/>
                                </a:lnTo>
                                <a:lnTo>
                                  <a:pt x="525724" y="42918"/>
                                </a:lnTo>
                                <a:lnTo>
                                  <a:pt x="541792" y="46482"/>
                                </a:lnTo>
                                <a:lnTo>
                                  <a:pt x="556614" y="50127"/>
                                </a:lnTo>
                                <a:lnTo>
                                  <a:pt x="570137" y="53847"/>
                                </a:lnTo>
                                <a:lnTo>
                                  <a:pt x="582309" y="57638"/>
                                </a:lnTo>
                                <a:lnTo>
                                  <a:pt x="593079" y="61495"/>
                                </a:lnTo>
                                <a:lnTo>
                                  <a:pt x="602400" y="65422"/>
                                </a:lnTo>
                                <a:lnTo>
                                  <a:pt x="610234" y="69426"/>
                                </a:lnTo>
                                <a:lnTo>
                                  <a:pt x="616546" y="73539"/>
                                </a:lnTo>
                                <a:lnTo>
                                  <a:pt x="621304" y="77836"/>
                                </a:lnTo>
                                <a:lnTo>
                                  <a:pt x="624409" y="82453"/>
                                </a:lnTo>
                                <a:lnTo>
                                  <a:pt x="625418" y="86901"/>
                                </a:lnTo>
                                <a:lnTo>
                                  <a:pt x="626193" y="90444"/>
                                </a:lnTo>
                                <a:lnTo>
                                  <a:pt x="628350" y="93772"/>
                                </a:lnTo>
                                <a:lnTo>
                                  <a:pt x="632202" y="97383"/>
                                </a:lnTo>
                                <a:lnTo>
                                  <a:pt x="637742" y="101129"/>
                                </a:lnTo>
                                <a:lnTo>
                                  <a:pt x="644896" y="104924"/>
                                </a:lnTo>
                                <a:lnTo>
                                  <a:pt x="653572" y="108716"/>
                                </a:lnTo>
                                <a:lnTo>
                                  <a:pt x="663741" y="112496"/>
                                </a:lnTo>
                                <a:lnTo>
                                  <a:pt x="675299" y="116231"/>
                                </a:lnTo>
                                <a:lnTo>
                                  <a:pt x="688161" y="119902"/>
                                </a:lnTo>
                                <a:lnTo>
                                  <a:pt x="702323" y="123516"/>
                                </a:lnTo>
                                <a:lnTo>
                                  <a:pt x="717730" y="127062"/>
                                </a:lnTo>
                                <a:lnTo>
                                  <a:pt x="717681" y="127052"/>
                                </a:lnTo>
                                <a:lnTo>
                                  <a:pt x="734266" y="130518"/>
                                </a:lnTo>
                                <a:lnTo>
                                  <a:pt x="770607" y="137148"/>
                                </a:lnTo>
                                <a:lnTo>
                                  <a:pt x="810928" y="143350"/>
                                </a:lnTo>
                                <a:lnTo>
                                  <a:pt x="810871" y="143342"/>
                                </a:lnTo>
                                <a:lnTo>
                                  <a:pt x="854731" y="149051"/>
                                </a:lnTo>
                                <a:lnTo>
                                  <a:pt x="901681" y="154201"/>
                                </a:lnTo>
                                <a:lnTo>
                                  <a:pt x="901635" y="154197"/>
                                </a:lnTo>
                                <a:lnTo>
                                  <a:pt x="951204" y="158724"/>
                                </a:lnTo>
                                <a:lnTo>
                                  <a:pt x="1002983" y="162569"/>
                                </a:lnTo>
                                <a:lnTo>
                                  <a:pt x="1056528" y="165668"/>
                                </a:lnTo>
                                <a:lnTo>
                                  <a:pt x="1056488" y="165665"/>
                                </a:lnTo>
                                <a:lnTo>
                                  <a:pt x="1111367" y="167956"/>
                                </a:lnTo>
                                <a:lnTo>
                                  <a:pt x="1162877" y="168834"/>
                                </a:lnTo>
                                <a:lnTo>
                                  <a:pt x="1163348" y="141155"/>
                                </a:lnTo>
                                <a:lnTo>
                                  <a:pt x="1223230" y="172378"/>
                                </a:lnTo>
                                <a:lnTo>
                                  <a:pt x="1162319" y="201543"/>
                                </a:lnTo>
                                <a:lnTo>
                                  <a:pt x="1162791" y="173866"/>
                                </a:lnTo>
                                <a:lnTo>
                                  <a:pt x="1111192" y="172987"/>
                                </a:lnTo>
                                <a:lnTo>
                                  <a:pt x="1056258" y="170693"/>
                                </a:lnTo>
                                <a:lnTo>
                                  <a:pt x="1002652" y="167591"/>
                                </a:lnTo>
                                <a:lnTo>
                                  <a:pt x="950806" y="163741"/>
                                </a:lnTo>
                                <a:lnTo>
                                  <a:pt x="901155" y="159207"/>
                                </a:lnTo>
                                <a:lnTo>
                                  <a:pt x="854137" y="154048"/>
                                </a:lnTo>
                                <a:lnTo>
                                  <a:pt x="810192" y="148330"/>
                                </a:lnTo>
                                <a:lnTo>
                                  <a:pt x="769753" y="142109"/>
                                </a:lnTo>
                                <a:lnTo>
                                  <a:pt x="733270" y="135452"/>
                                </a:lnTo>
                                <a:lnTo>
                                  <a:pt x="716626" y="131973"/>
                                </a:lnTo>
                                <a:lnTo>
                                  <a:pt x="701139" y="128408"/>
                                </a:lnTo>
                                <a:lnTo>
                                  <a:pt x="686850" y="124762"/>
                                </a:lnTo>
                                <a:lnTo>
                                  <a:pt x="673815" y="121041"/>
                                </a:lnTo>
                                <a:lnTo>
                                  <a:pt x="662080" y="117249"/>
                                </a:lnTo>
                                <a:lnTo>
                                  <a:pt x="651694" y="113388"/>
                                </a:lnTo>
                                <a:lnTo>
                                  <a:pt x="642704" y="109459"/>
                                </a:lnTo>
                                <a:lnTo>
                                  <a:pt x="635146" y="105449"/>
                                </a:lnTo>
                                <a:lnTo>
                                  <a:pt x="629053" y="101329"/>
                                </a:lnTo>
                                <a:lnTo>
                                  <a:pt x="624460" y="97025"/>
                                </a:lnTo>
                                <a:lnTo>
                                  <a:pt x="621471" y="92412"/>
                                </a:lnTo>
                                <a:lnTo>
                                  <a:pt x="620503" y="87986"/>
                                </a:lnTo>
                                <a:lnTo>
                                  <a:pt x="620507" y="88005"/>
                                </a:lnTo>
                                <a:lnTo>
                                  <a:pt x="619708" y="84483"/>
                                </a:lnTo>
                                <a:lnTo>
                                  <a:pt x="617470" y="81155"/>
                                </a:lnTo>
                                <a:lnTo>
                                  <a:pt x="613465" y="77540"/>
                                </a:lnTo>
                                <a:lnTo>
                                  <a:pt x="607705" y="73785"/>
                                </a:lnTo>
                                <a:lnTo>
                                  <a:pt x="600263" y="69982"/>
                                </a:lnTo>
                                <a:lnTo>
                                  <a:pt x="591247" y="66185"/>
                                </a:lnTo>
                                <a:lnTo>
                                  <a:pt x="580698" y="62407"/>
                                </a:lnTo>
                                <a:lnTo>
                                  <a:pt x="568695" y="58670"/>
                                </a:lnTo>
                                <a:lnTo>
                                  <a:pt x="555369" y="55004"/>
                                </a:lnTo>
                                <a:lnTo>
                                  <a:pt x="540618" y="51376"/>
                                </a:lnTo>
                                <a:lnTo>
                                  <a:pt x="540673" y="51390"/>
                                </a:lnTo>
                                <a:lnTo>
                                  <a:pt x="524675" y="47841"/>
                                </a:lnTo>
                                <a:lnTo>
                                  <a:pt x="507512" y="44384"/>
                                </a:lnTo>
                                <a:lnTo>
                                  <a:pt x="469814" y="37755"/>
                                </a:lnTo>
                                <a:lnTo>
                                  <a:pt x="427946" y="31549"/>
                                </a:lnTo>
                                <a:lnTo>
                                  <a:pt x="382438" y="25842"/>
                                </a:lnTo>
                                <a:lnTo>
                                  <a:pt x="382486" y="25847"/>
                                </a:lnTo>
                                <a:lnTo>
                                  <a:pt x="333745" y="20694"/>
                                </a:lnTo>
                                <a:lnTo>
                                  <a:pt x="333789" y="20698"/>
                                </a:lnTo>
                                <a:lnTo>
                                  <a:pt x="282310" y="16168"/>
                                </a:lnTo>
                                <a:lnTo>
                                  <a:pt x="282350" y="16172"/>
                                </a:lnTo>
                                <a:lnTo>
                                  <a:pt x="228623" y="12328"/>
                                </a:lnTo>
                                <a:lnTo>
                                  <a:pt x="173044" y="9228"/>
                                </a:lnTo>
                                <a:lnTo>
                                  <a:pt x="173083" y="9229"/>
                                </a:lnTo>
                                <a:lnTo>
                                  <a:pt x="116129" y="6938"/>
                                </a:lnTo>
                                <a:lnTo>
                                  <a:pt x="116189" y="6941"/>
                                </a:lnTo>
                                <a:lnTo>
                                  <a:pt x="0" y="5033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1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081" style="width:96.3173pt;height:15.8695pt;mso-position-horizontal-relative:char;mso-position-vertical-relative:line" coordsize="12232,2015">
                <v:shape id="Shape 884" style="position:absolute;width:12232;height:2015;left:0;top:0;" coordsize="1223230,201543" path="m83,0l116302,1909l173306,4201l228930,7304l282730,11153l334253,15687l383040,20844l428640,26565l470600,32784l508456,39440l525724,42918l541792,46482l556614,50127l570137,53847l582309,57638l593079,61495l602400,65422l610234,69426l616546,73539l621304,77836l624409,82453l625418,86901l626193,90444l628350,93772l632202,97383l637742,101129l644896,104924l653572,108716l663741,112496l675299,116231l688161,119902l702323,123516l717730,127062l717681,127052l734266,130518l770607,137148l810928,143350l810871,143342l854731,149051l901681,154201l901635,154197l951204,158724l1002983,162569l1056528,165668l1056488,165665l1111367,167956l1162877,168834l1163348,141155l1223230,172378l1162319,201543l1162791,173866l1111192,172987l1056258,170693l1002652,167591l950806,163741l901155,159207l854137,154048l810192,148330l769753,142109l733270,135452l716626,131973l701139,128408l686850,124762l673815,121041l662080,117249l651694,113388l642704,109459l635146,105449l629053,101329l624460,97025l621471,92412l620503,87986l620507,88005l619708,84483l617470,81155l613465,77540l607705,73785l600263,69982l591247,66185l580698,62407l568695,58670l555369,55004l540618,51376l540673,51390l524675,47841l507512,44384l469814,37755l427946,31549l382438,25842l382486,25847l333745,20694l333789,20698l282310,16168l282350,16172l228623,12328l173044,9228l173083,9229l116129,6938l116189,6941l0,5033l83,0x">
                  <v:stroke weight="0pt" endcap="flat" joinstyle="miter" miterlimit="10" on="false" color="#000000" opacity="0"/>
                  <v:fill on="true" color="#4471c4"/>
                </v:shape>
              </v:group>
            </w:pict>
          </mc:Fallback>
        </mc:AlternateContent>
      </w:r>
      <w:r>
        <w:rPr>
          <w:i/>
          <w:color w:val="3A3A3A"/>
        </w:rPr>
        <w:t xml:space="preserve"> La garantie commerci</w:t>
      </w:r>
      <w:r>
        <w:rPr>
          <w:i/>
          <w:color w:val="3A3A3A"/>
        </w:rPr>
        <w:t>ale (garantie facultative aussi appelée « garantie de deux ans ») a aussi recours au procédé de l'encadré.</w:t>
      </w:r>
    </w:p>
    <w:p w:rsidR="00C922CD" w:rsidRDefault="00F96372">
      <w:pPr>
        <w:spacing w:after="592"/>
        <w:ind w:left="10" w:right="295" w:hanging="10"/>
        <w:jc w:val="center"/>
      </w:pPr>
      <w:r>
        <w:rPr>
          <w:color w:val="2D5497"/>
          <w:sz w:val="69"/>
          <w:u w:val="single" w:color="2D5497"/>
        </w:rPr>
        <w:lastRenderedPageBreak/>
        <w:t>II. GARANTIE COMMERCIALE :</w:t>
      </w:r>
    </w:p>
    <w:p w:rsidR="00C922CD" w:rsidRDefault="00F96372">
      <w:pPr>
        <w:spacing w:after="0"/>
        <w:ind w:right="294"/>
        <w:jc w:val="center"/>
        <w:rPr>
          <w:color w:val="8EAADC"/>
          <w:sz w:val="70"/>
        </w:rPr>
      </w:pPr>
      <w:r>
        <w:rPr>
          <w:color w:val="8EAADC"/>
          <w:sz w:val="57"/>
        </w:rPr>
        <w:t xml:space="preserve">B. </w:t>
      </w:r>
      <w:r>
        <w:rPr>
          <w:color w:val="8EAADC"/>
          <w:sz w:val="57"/>
          <w:u w:val="single" w:color="8EAADC"/>
        </w:rPr>
        <w:t xml:space="preserve">Le rescrit </w:t>
      </w:r>
      <w:r>
        <w:rPr>
          <w:color w:val="8EAADC"/>
          <w:sz w:val="58"/>
        </w:rPr>
        <w:t>(R217-6 à R217-12</w:t>
      </w:r>
      <w:r>
        <w:rPr>
          <w:color w:val="8EAADC"/>
          <w:sz w:val="70"/>
        </w:rPr>
        <w:t>)</w:t>
      </w:r>
    </w:p>
    <w:p w:rsidR="00F96372" w:rsidRDefault="00F96372">
      <w:pPr>
        <w:spacing w:after="0"/>
        <w:ind w:right="294"/>
        <w:jc w:val="center"/>
      </w:pPr>
    </w:p>
    <w:p w:rsidR="00C922CD" w:rsidRDefault="00F96372">
      <w:pPr>
        <w:spacing w:after="264" w:line="250" w:lineRule="auto"/>
        <w:ind w:left="465" w:right="333" w:hanging="10"/>
      </w:pPr>
      <w:r>
        <w:rPr>
          <w:b/>
          <w:u w:val="single" w:color="000000"/>
        </w:rPr>
        <w:t xml:space="preserve">Secteur </w:t>
      </w:r>
      <w:proofErr w:type="gramStart"/>
      <w:r>
        <w:rPr>
          <w:b/>
          <w:u w:val="single" w:color="000000"/>
        </w:rPr>
        <w:t>visé</w:t>
      </w:r>
      <w:r>
        <w:t>:</w:t>
      </w:r>
      <w:proofErr w:type="gramEnd"/>
      <w:r>
        <w:t xml:space="preserve"> </w:t>
      </w:r>
      <w:r>
        <w:t xml:space="preserve">du commerce de détail d'appareils électroménagers en magasins spécialisés répertoriés sous un n° de code précis. </w:t>
      </w:r>
    </w:p>
    <w:p w:rsidR="00C922CD" w:rsidRDefault="00F96372">
      <w:pPr>
        <w:spacing w:after="264" w:line="250" w:lineRule="auto"/>
        <w:ind w:left="465" w:right="333" w:hanging="10"/>
      </w:pPr>
      <w:r>
        <w:rPr>
          <w:b/>
          <w:u w:val="single" w:color="000000"/>
        </w:rPr>
        <w:t xml:space="preserve">La demande du professionnel </w:t>
      </w:r>
      <w:r>
        <w:t>est présentée à la direction régionale ou à la direction de l'économie, de l'emploi, du travail et des solidarités de la région où le demandeur a établi son siège social ou son établissement.</w:t>
      </w:r>
    </w:p>
    <w:p w:rsidR="00C922CD" w:rsidRDefault="00F96372">
      <w:pPr>
        <w:spacing w:after="237" w:line="250" w:lineRule="auto"/>
        <w:ind w:left="465" w:right="333" w:hanging="10"/>
      </w:pPr>
      <w:r>
        <w:t>La demande est présentée sur un formulaire et comprend une série</w:t>
      </w:r>
      <w:r>
        <w:t xml:space="preserve"> d’informations et de pièces justificatives </w:t>
      </w:r>
    </w:p>
    <w:p w:rsidR="00C922CD" w:rsidRDefault="00F96372">
      <w:pPr>
        <w:spacing w:after="264" w:line="250" w:lineRule="auto"/>
        <w:ind w:left="465" w:right="333" w:hanging="10"/>
      </w:pPr>
      <w:r>
        <w:t>Si la demande est incomplète, la direction compétente invite son auteur, dans les mêmes formes que la demande, à fournir les éléments complémentaires nécessaires.</w:t>
      </w:r>
    </w:p>
    <w:p w:rsidR="00C922CD" w:rsidRDefault="00F96372">
      <w:pPr>
        <w:spacing w:after="264" w:line="250" w:lineRule="auto"/>
        <w:ind w:left="465" w:right="1221" w:hanging="10"/>
      </w:pPr>
      <w:r>
        <w:t xml:space="preserve">La direction prend formellement position sur la </w:t>
      </w:r>
      <w:r>
        <w:t>situation de fait décrite par le demandeur, dans un délai de deux mois à compter de la date de réception de la demande ou des éléments complémentaires Sa décision est notifiée au demandeur.</w:t>
      </w:r>
    </w:p>
    <w:p w:rsidR="00C922CD" w:rsidRDefault="00F96372">
      <w:pPr>
        <w:spacing w:after="264" w:line="250" w:lineRule="auto"/>
        <w:ind w:left="465" w:right="333" w:hanging="10"/>
      </w:pPr>
      <w:r>
        <w:t>Un arrêté du ministre chargé de l'économie établit la liste des in</w:t>
      </w:r>
      <w:r>
        <w:t>formations nécessaires à l'instruction de la demande, les pièces justificatives qui l'accompagnent et le formulaire de demande</w:t>
      </w:r>
      <w:bookmarkEnd w:id="0"/>
    </w:p>
    <w:sectPr w:rsidR="00C922CD">
      <w:pgSz w:w="16838" w:h="11906" w:orient="landscape"/>
      <w:pgMar w:top="2115" w:right="1049" w:bottom="1745" w:left="13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40A5"/>
    <w:multiLevelType w:val="hybridMultilevel"/>
    <w:tmpl w:val="71B22494"/>
    <w:lvl w:ilvl="0" w:tplc="C5A26E9E">
      <w:start w:val="1"/>
      <w:numFmt w:val="upperLetter"/>
      <w:lvlText w:val="%1."/>
      <w:lvlJc w:val="left"/>
      <w:pPr>
        <w:ind w:left="369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2C726">
      <w:start w:val="1"/>
      <w:numFmt w:val="lowerLetter"/>
      <w:lvlText w:val="%2"/>
      <w:lvlJc w:val="left"/>
      <w:pPr>
        <w:ind w:left="12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4CF18C">
      <w:start w:val="1"/>
      <w:numFmt w:val="lowerRoman"/>
      <w:lvlText w:val="%3"/>
      <w:lvlJc w:val="left"/>
      <w:pPr>
        <w:ind w:left="19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346C3E">
      <w:start w:val="1"/>
      <w:numFmt w:val="decimal"/>
      <w:lvlText w:val="%4"/>
      <w:lvlJc w:val="left"/>
      <w:pPr>
        <w:ind w:left="26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E25C3E">
      <w:start w:val="1"/>
      <w:numFmt w:val="lowerLetter"/>
      <w:lvlText w:val="%5"/>
      <w:lvlJc w:val="left"/>
      <w:pPr>
        <w:ind w:left="340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96703C">
      <w:start w:val="1"/>
      <w:numFmt w:val="lowerRoman"/>
      <w:lvlText w:val="%6"/>
      <w:lvlJc w:val="left"/>
      <w:pPr>
        <w:ind w:left="4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584AA8">
      <w:start w:val="1"/>
      <w:numFmt w:val="decimal"/>
      <w:lvlText w:val="%7"/>
      <w:lvlJc w:val="left"/>
      <w:pPr>
        <w:ind w:left="484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04E952">
      <w:start w:val="1"/>
      <w:numFmt w:val="lowerLetter"/>
      <w:lvlText w:val="%8"/>
      <w:lvlJc w:val="left"/>
      <w:pPr>
        <w:ind w:left="55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029438">
      <w:start w:val="1"/>
      <w:numFmt w:val="lowerRoman"/>
      <w:lvlText w:val="%9"/>
      <w:lvlJc w:val="left"/>
      <w:pPr>
        <w:ind w:left="628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079FA"/>
    <w:multiLevelType w:val="hybridMultilevel"/>
    <w:tmpl w:val="8C08B554"/>
    <w:lvl w:ilvl="0" w:tplc="F6E07AA8">
      <w:start w:val="1"/>
      <w:numFmt w:val="bullet"/>
      <w:lvlText w:val="v"/>
      <w:lvlJc w:val="left"/>
      <w:pPr>
        <w:ind w:left="390"/>
      </w:pPr>
      <w:rPr>
        <w:rFonts w:ascii="Wingdings" w:eastAsia="Wingdings" w:hAnsi="Wingdings" w:cs="Wingdings"/>
        <w:b w:val="0"/>
        <w:i w:val="0"/>
        <w:strike w:val="0"/>
        <w:dstrike w:val="0"/>
        <w:color w:val="2D5497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DA78D67A">
      <w:start w:val="1"/>
      <w:numFmt w:val="bullet"/>
      <w:lvlText w:val="o"/>
      <w:lvlJc w:val="left"/>
      <w:pPr>
        <w:ind w:left="1194"/>
      </w:pPr>
      <w:rPr>
        <w:rFonts w:ascii="Wingdings" w:eastAsia="Wingdings" w:hAnsi="Wingdings" w:cs="Wingdings"/>
        <w:b w:val="0"/>
        <w:i w:val="0"/>
        <w:strike w:val="0"/>
        <w:dstrike w:val="0"/>
        <w:color w:val="2D5497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9C3EA064">
      <w:start w:val="1"/>
      <w:numFmt w:val="bullet"/>
      <w:lvlText w:val="▪"/>
      <w:lvlJc w:val="left"/>
      <w:pPr>
        <w:ind w:left="1914"/>
      </w:pPr>
      <w:rPr>
        <w:rFonts w:ascii="Wingdings" w:eastAsia="Wingdings" w:hAnsi="Wingdings" w:cs="Wingdings"/>
        <w:b w:val="0"/>
        <w:i w:val="0"/>
        <w:strike w:val="0"/>
        <w:dstrike w:val="0"/>
        <w:color w:val="2D5497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ACACB4BE">
      <w:start w:val="1"/>
      <w:numFmt w:val="bullet"/>
      <w:lvlText w:val="•"/>
      <w:lvlJc w:val="left"/>
      <w:pPr>
        <w:ind w:left="2634"/>
      </w:pPr>
      <w:rPr>
        <w:rFonts w:ascii="Wingdings" w:eastAsia="Wingdings" w:hAnsi="Wingdings" w:cs="Wingdings"/>
        <w:b w:val="0"/>
        <w:i w:val="0"/>
        <w:strike w:val="0"/>
        <w:dstrike w:val="0"/>
        <w:color w:val="2D5497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924200A">
      <w:start w:val="1"/>
      <w:numFmt w:val="bullet"/>
      <w:lvlText w:val="o"/>
      <w:lvlJc w:val="left"/>
      <w:pPr>
        <w:ind w:left="3354"/>
      </w:pPr>
      <w:rPr>
        <w:rFonts w:ascii="Wingdings" w:eastAsia="Wingdings" w:hAnsi="Wingdings" w:cs="Wingdings"/>
        <w:b w:val="0"/>
        <w:i w:val="0"/>
        <w:strike w:val="0"/>
        <w:dstrike w:val="0"/>
        <w:color w:val="2D5497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F40287A">
      <w:start w:val="1"/>
      <w:numFmt w:val="bullet"/>
      <w:lvlText w:val="▪"/>
      <w:lvlJc w:val="left"/>
      <w:pPr>
        <w:ind w:left="4074"/>
      </w:pPr>
      <w:rPr>
        <w:rFonts w:ascii="Wingdings" w:eastAsia="Wingdings" w:hAnsi="Wingdings" w:cs="Wingdings"/>
        <w:b w:val="0"/>
        <w:i w:val="0"/>
        <w:strike w:val="0"/>
        <w:dstrike w:val="0"/>
        <w:color w:val="2D5497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2F8EAE62">
      <w:start w:val="1"/>
      <w:numFmt w:val="bullet"/>
      <w:lvlText w:val="•"/>
      <w:lvlJc w:val="left"/>
      <w:pPr>
        <w:ind w:left="4794"/>
      </w:pPr>
      <w:rPr>
        <w:rFonts w:ascii="Wingdings" w:eastAsia="Wingdings" w:hAnsi="Wingdings" w:cs="Wingdings"/>
        <w:b w:val="0"/>
        <w:i w:val="0"/>
        <w:strike w:val="0"/>
        <w:dstrike w:val="0"/>
        <w:color w:val="2D5497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8B48ACDE">
      <w:start w:val="1"/>
      <w:numFmt w:val="bullet"/>
      <w:lvlText w:val="o"/>
      <w:lvlJc w:val="left"/>
      <w:pPr>
        <w:ind w:left="5514"/>
      </w:pPr>
      <w:rPr>
        <w:rFonts w:ascii="Wingdings" w:eastAsia="Wingdings" w:hAnsi="Wingdings" w:cs="Wingdings"/>
        <w:b w:val="0"/>
        <w:i w:val="0"/>
        <w:strike w:val="0"/>
        <w:dstrike w:val="0"/>
        <w:color w:val="2D5497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6D667E6C">
      <w:start w:val="1"/>
      <w:numFmt w:val="bullet"/>
      <w:lvlText w:val="▪"/>
      <w:lvlJc w:val="left"/>
      <w:pPr>
        <w:ind w:left="6234"/>
      </w:pPr>
      <w:rPr>
        <w:rFonts w:ascii="Wingdings" w:eastAsia="Wingdings" w:hAnsi="Wingdings" w:cs="Wingdings"/>
        <w:b w:val="0"/>
        <w:i w:val="0"/>
        <w:strike w:val="0"/>
        <w:dstrike w:val="0"/>
        <w:color w:val="2D5497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9A7EB8"/>
    <w:multiLevelType w:val="hybridMultilevel"/>
    <w:tmpl w:val="4FBE8A8C"/>
    <w:lvl w:ilvl="0" w:tplc="BB4CE5FC">
      <w:start w:val="1"/>
      <w:numFmt w:val="bullet"/>
      <w:lvlText w:val="•"/>
      <w:lvlJc w:val="left"/>
      <w:pPr>
        <w:ind w:left="4352"/>
      </w:pPr>
      <w:rPr>
        <w:rFonts w:ascii="Arial" w:eastAsia="Arial" w:hAnsi="Arial" w:cs="Arial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C2C9FA">
      <w:start w:val="1"/>
      <w:numFmt w:val="bullet"/>
      <w:lvlText w:val="o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ACBB44">
      <w:start w:val="1"/>
      <w:numFmt w:val="bullet"/>
      <w:lvlText w:val="▪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2959C">
      <w:start w:val="1"/>
      <w:numFmt w:val="bullet"/>
      <w:lvlText w:val="•"/>
      <w:lvlJc w:val="left"/>
      <w:pPr>
        <w:ind w:left="6515"/>
      </w:pPr>
      <w:rPr>
        <w:rFonts w:ascii="Arial" w:eastAsia="Arial" w:hAnsi="Arial" w:cs="Arial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0A1BDA">
      <w:start w:val="1"/>
      <w:numFmt w:val="bullet"/>
      <w:lvlText w:val="o"/>
      <w:lvlJc w:val="left"/>
      <w:pPr>
        <w:ind w:left="7235"/>
      </w:pPr>
      <w:rPr>
        <w:rFonts w:ascii="Arial" w:eastAsia="Arial" w:hAnsi="Arial" w:cs="Arial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64C056">
      <w:start w:val="1"/>
      <w:numFmt w:val="bullet"/>
      <w:lvlText w:val="▪"/>
      <w:lvlJc w:val="left"/>
      <w:pPr>
        <w:ind w:left="7955"/>
      </w:pPr>
      <w:rPr>
        <w:rFonts w:ascii="Arial" w:eastAsia="Arial" w:hAnsi="Arial" w:cs="Arial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721830">
      <w:start w:val="1"/>
      <w:numFmt w:val="bullet"/>
      <w:lvlText w:val="•"/>
      <w:lvlJc w:val="left"/>
      <w:pPr>
        <w:ind w:left="8675"/>
      </w:pPr>
      <w:rPr>
        <w:rFonts w:ascii="Arial" w:eastAsia="Arial" w:hAnsi="Arial" w:cs="Arial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226412">
      <w:start w:val="1"/>
      <w:numFmt w:val="bullet"/>
      <w:lvlText w:val="o"/>
      <w:lvlJc w:val="left"/>
      <w:pPr>
        <w:ind w:left="9395"/>
      </w:pPr>
      <w:rPr>
        <w:rFonts w:ascii="Arial" w:eastAsia="Arial" w:hAnsi="Arial" w:cs="Arial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A09C92">
      <w:start w:val="1"/>
      <w:numFmt w:val="bullet"/>
      <w:lvlText w:val="▪"/>
      <w:lvlJc w:val="left"/>
      <w:pPr>
        <w:ind w:left="10115"/>
      </w:pPr>
      <w:rPr>
        <w:rFonts w:ascii="Arial" w:eastAsia="Arial" w:hAnsi="Arial" w:cs="Arial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BE33945"/>
    <w:multiLevelType w:val="hybridMultilevel"/>
    <w:tmpl w:val="821A8980"/>
    <w:lvl w:ilvl="0" w:tplc="97C61E1E">
      <w:start w:val="1"/>
      <w:numFmt w:val="bullet"/>
      <w:lvlText w:val="•"/>
      <w:lvlJc w:val="left"/>
      <w:pPr>
        <w:ind w:left="661"/>
      </w:pPr>
      <w:rPr>
        <w:rFonts w:ascii="Arial" w:eastAsia="Arial" w:hAnsi="Arial" w:cs="Arial"/>
        <w:b w:val="0"/>
        <w:i w:val="0"/>
        <w:strike w:val="0"/>
        <w:dstrike w:val="0"/>
        <w:color w:val="2D54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EA7C08">
      <w:start w:val="1"/>
      <w:numFmt w:val="bullet"/>
      <w:lvlText w:val="o"/>
      <w:lvlJc w:val="left"/>
      <w:pPr>
        <w:ind w:left="1385"/>
      </w:pPr>
      <w:rPr>
        <w:rFonts w:ascii="Arial" w:eastAsia="Arial" w:hAnsi="Arial" w:cs="Arial"/>
        <w:b w:val="0"/>
        <w:i w:val="0"/>
        <w:strike w:val="0"/>
        <w:dstrike w:val="0"/>
        <w:color w:val="2D54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94A358">
      <w:start w:val="1"/>
      <w:numFmt w:val="bullet"/>
      <w:lvlText w:val="▪"/>
      <w:lvlJc w:val="left"/>
      <w:pPr>
        <w:ind w:left="2105"/>
      </w:pPr>
      <w:rPr>
        <w:rFonts w:ascii="Arial" w:eastAsia="Arial" w:hAnsi="Arial" w:cs="Arial"/>
        <w:b w:val="0"/>
        <w:i w:val="0"/>
        <w:strike w:val="0"/>
        <w:dstrike w:val="0"/>
        <w:color w:val="2D54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760458">
      <w:start w:val="1"/>
      <w:numFmt w:val="bullet"/>
      <w:lvlText w:val="•"/>
      <w:lvlJc w:val="left"/>
      <w:pPr>
        <w:ind w:left="2825"/>
      </w:pPr>
      <w:rPr>
        <w:rFonts w:ascii="Arial" w:eastAsia="Arial" w:hAnsi="Arial" w:cs="Arial"/>
        <w:b w:val="0"/>
        <w:i w:val="0"/>
        <w:strike w:val="0"/>
        <w:dstrike w:val="0"/>
        <w:color w:val="2D54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2C62">
      <w:start w:val="1"/>
      <w:numFmt w:val="bullet"/>
      <w:lvlText w:val="o"/>
      <w:lvlJc w:val="left"/>
      <w:pPr>
        <w:ind w:left="3545"/>
      </w:pPr>
      <w:rPr>
        <w:rFonts w:ascii="Arial" w:eastAsia="Arial" w:hAnsi="Arial" w:cs="Arial"/>
        <w:b w:val="0"/>
        <w:i w:val="0"/>
        <w:strike w:val="0"/>
        <w:dstrike w:val="0"/>
        <w:color w:val="2D54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1EAE3C">
      <w:start w:val="1"/>
      <w:numFmt w:val="bullet"/>
      <w:lvlText w:val="▪"/>
      <w:lvlJc w:val="left"/>
      <w:pPr>
        <w:ind w:left="4265"/>
      </w:pPr>
      <w:rPr>
        <w:rFonts w:ascii="Arial" w:eastAsia="Arial" w:hAnsi="Arial" w:cs="Arial"/>
        <w:b w:val="0"/>
        <w:i w:val="0"/>
        <w:strike w:val="0"/>
        <w:dstrike w:val="0"/>
        <w:color w:val="2D54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A7CDADA">
      <w:start w:val="1"/>
      <w:numFmt w:val="bullet"/>
      <w:lvlText w:val="•"/>
      <w:lvlJc w:val="left"/>
      <w:pPr>
        <w:ind w:left="4985"/>
      </w:pPr>
      <w:rPr>
        <w:rFonts w:ascii="Arial" w:eastAsia="Arial" w:hAnsi="Arial" w:cs="Arial"/>
        <w:b w:val="0"/>
        <w:i w:val="0"/>
        <w:strike w:val="0"/>
        <w:dstrike w:val="0"/>
        <w:color w:val="2D54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5E2A22">
      <w:start w:val="1"/>
      <w:numFmt w:val="bullet"/>
      <w:lvlText w:val="o"/>
      <w:lvlJc w:val="left"/>
      <w:pPr>
        <w:ind w:left="5705"/>
      </w:pPr>
      <w:rPr>
        <w:rFonts w:ascii="Arial" w:eastAsia="Arial" w:hAnsi="Arial" w:cs="Arial"/>
        <w:b w:val="0"/>
        <w:i w:val="0"/>
        <w:strike w:val="0"/>
        <w:dstrike w:val="0"/>
        <w:color w:val="2D54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60CAEC">
      <w:start w:val="1"/>
      <w:numFmt w:val="bullet"/>
      <w:lvlText w:val="▪"/>
      <w:lvlJc w:val="left"/>
      <w:pPr>
        <w:ind w:left="6425"/>
      </w:pPr>
      <w:rPr>
        <w:rFonts w:ascii="Arial" w:eastAsia="Arial" w:hAnsi="Arial" w:cs="Arial"/>
        <w:b w:val="0"/>
        <w:i w:val="0"/>
        <w:strike w:val="0"/>
        <w:dstrike w:val="0"/>
        <w:color w:val="2D549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B17267"/>
    <w:multiLevelType w:val="hybridMultilevel"/>
    <w:tmpl w:val="76064DA8"/>
    <w:lvl w:ilvl="0" w:tplc="A7EE0536">
      <w:start w:val="1"/>
      <w:numFmt w:val="upperRoman"/>
      <w:lvlText w:val="%1."/>
      <w:lvlJc w:val="left"/>
      <w:pPr>
        <w:ind w:left="3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0957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8855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609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38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2CBA1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6B2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2EE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8CCF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344743"/>
    <w:multiLevelType w:val="hybridMultilevel"/>
    <w:tmpl w:val="21DC7C76"/>
    <w:lvl w:ilvl="0" w:tplc="467ECBF8">
      <w:start w:val="1"/>
      <w:numFmt w:val="bullet"/>
      <w:lvlText w:val="à"/>
      <w:lvlJc w:val="left"/>
      <w:pPr>
        <w:ind w:left="1281"/>
      </w:pPr>
      <w:rPr>
        <w:rFonts w:ascii="Wingdings" w:eastAsia="Wingdings" w:hAnsi="Wingdings" w:cs="Wingdings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2376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E8DD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3D66A8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B8E0E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00E09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045E6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621B3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AEAC7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3A3A3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CD"/>
    <w:rsid w:val="00C922CD"/>
    <w:rsid w:val="00F9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BD5A"/>
  <w15:docId w15:val="{B04CDF77-2769-464A-8B2B-13D53102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098"/>
      <w:ind w:left="308"/>
      <w:jc w:val="center"/>
      <w:outlineLvl w:val="0"/>
    </w:pPr>
    <w:rPr>
      <w:rFonts w:ascii="Calibri" w:eastAsia="Calibri" w:hAnsi="Calibri" w:cs="Calibri"/>
      <w:color w:val="2D5497"/>
      <w:sz w:val="49"/>
      <w:u w:val="single" w:color="2D549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2D5497"/>
      <w:sz w:val="49"/>
      <w:u w:val="single" w:color="2D549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1022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Présentation1</dc:title>
  <dc:subject/>
  <dc:creator>perso</dc:creator>
  <cp:keywords/>
  <cp:lastModifiedBy>Gilles</cp:lastModifiedBy>
  <cp:revision>2</cp:revision>
  <dcterms:created xsi:type="dcterms:W3CDTF">2022-10-28T09:42:00Z</dcterms:created>
  <dcterms:modified xsi:type="dcterms:W3CDTF">2022-10-28T09:42:00Z</dcterms:modified>
</cp:coreProperties>
</file>